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130" w:type="dxa"/>
        <w:tblLook w:val="04A0" w:firstRow="1" w:lastRow="0" w:firstColumn="1" w:lastColumn="0" w:noHBand="0" w:noVBand="1"/>
      </w:tblPr>
      <w:tblGrid>
        <w:gridCol w:w="1498"/>
        <w:gridCol w:w="2238"/>
        <w:gridCol w:w="2891"/>
        <w:gridCol w:w="761"/>
        <w:gridCol w:w="1742"/>
      </w:tblGrid>
      <w:tr w:rsidR="00AC1898" w:rsidTr="00971C86">
        <w:tc>
          <w:tcPr>
            <w:tcW w:w="1498" w:type="dxa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کد رشته امتحانی</w:t>
            </w:r>
          </w:p>
        </w:tc>
        <w:tc>
          <w:tcPr>
            <w:tcW w:w="2238" w:type="dxa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 امتحانی</w:t>
            </w:r>
          </w:p>
        </w:tc>
        <w:tc>
          <w:tcPr>
            <w:tcW w:w="2891" w:type="dxa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رشته * گرایش</w:t>
            </w:r>
          </w:p>
        </w:tc>
        <w:tc>
          <w:tcPr>
            <w:tcW w:w="761" w:type="dxa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742" w:type="dxa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مصاحبه</w:t>
            </w:r>
          </w:p>
        </w:tc>
      </w:tr>
      <w:tr w:rsidR="00AC1898" w:rsidTr="00E525A8">
        <w:trPr>
          <w:trHeight w:val="1025"/>
        </w:trPr>
        <w:tc>
          <w:tcPr>
            <w:tcW w:w="1498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4479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2891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مکانیزاسیون کشاورزی</w:t>
            </w:r>
            <w:r w:rsidR="00971C86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مدیریت و تحلیل سامانه</w:t>
            </w:r>
            <w:r w:rsidR="00971C86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5 خردادماه</w:t>
            </w:r>
          </w:p>
        </w:tc>
      </w:tr>
      <w:tr w:rsidR="00AC1898" w:rsidTr="00E525A8">
        <w:tc>
          <w:tcPr>
            <w:tcW w:w="1498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4482</w:t>
            </w:r>
          </w:p>
        </w:tc>
        <w:tc>
          <w:tcPr>
            <w:tcW w:w="2238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مکانیزاسیون کشاورزی</w:t>
            </w:r>
          </w:p>
        </w:tc>
        <w:tc>
          <w:tcPr>
            <w:tcW w:w="2891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مکانیزاسیون کشاورزی</w:t>
            </w:r>
            <w:r w:rsidR="00971C86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انرژی</w:t>
            </w:r>
          </w:p>
        </w:tc>
        <w:tc>
          <w:tcPr>
            <w:tcW w:w="761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92D05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5 خردادماه</w:t>
            </w:r>
          </w:p>
        </w:tc>
      </w:tr>
      <w:tr w:rsidR="00AC1898" w:rsidTr="00E525A8">
        <w:tc>
          <w:tcPr>
            <w:tcW w:w="149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4672</w:t>
            </w:r>
          </w:p>
        </w:tc>
        <w:tc>
          <w:tcPr>
            <w:tcW w:w="223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</w:p>
        </w:tc>
        <w:tc>
          <w:tcPr>
            <w:tcW w:w="2891" w:type="dxa"/>
            <w:shd w:val="clear" w:color="auto" w:fill="00B0F0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فیزیولوژی دام و طیور</w:t>
            </w:r>
          </w:p>
        </w:tc>
        <w:tc>
          <w:tcPr>
            <w:tcW w:w="761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00B0F0"/>
            <w:vAlign w:val="center"/>
          </w:tcPr>
          <w:p w:rsidR="00AC1898" w:rsidRPr="00E525A8" w:rsidRDefault="004339CB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23 خرداد</w:t>
            </w:r>
          </w:p>
        </w:tc>
      </w:tr>
      <w:tr w:rsidR="00AC1898" w:rsidTr="00E525A8">
        <w:tc>
          <w:tcPr>
            <w:tcW w:w="149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4687</w:t>
            </w:r>
          </w:p>
        </w:tc>
        <w:tc>
          <w:tcPr>
            <w:tcW w:w="223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</w:p>
        </w:tc>
        <w:tc>
          <w:tcPr>
            <w:tcW w:w="2891" w:type="dxa"/>
            <w:shd w:val="clear" w:color="auto" w:fill="00B0F0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تغذیه دام</w:t>
            </w:r>
          </w:p>
        </w:tc>
        <w:tc>
          <w:tcPr>
            <w:tcW w:w="761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00B0F0"/>
            <w:vAlign w:val="center"/>
          </w:tcPr>
          <w:p w:rsidR="00AC1898" w:rsidRPr="00E525A8" w:rsidRDefault="004339CB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23 خرداد</w:t>
            </w:r>
          </w:p>
        </w:tc>
      </w:tr>
      <w:tr w:rsidR="00AC1898" w:rsidTr="00E525A8">
        <w:tc>
          <w:tcPr>
            <w:tcW w:w="149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4702</w:t>
            </w:r>
          </w:p>
        </w:tc>
        <w:tc>
          <w:tcPr>
            <w:tcW w:w="223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</w:p>
        </w:tc>
        <w:tc>
          <w:tcPr>
            <w:tcW w:w="2891" w:type="dxa"/>
            <w:shd w:val="clear" w:color="auto" w:fill="00B0F0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ژنتیک و اصلاح دام و طیور</w:t>
            </w:r>
          </w:p>
        </w:tc>
        <w:tc>
          <w:tcPr>
            <w:tcW w:w="761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00B0F0"/>
            <w:vAlign w:val="center"/>
          </w:tcPr>
          <w:p w:rsidR="00AC1898" w:rsidRPr="00E525A8" w:rsidRDefault="004339CB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23 خرداد</w:t>
            </w:r>
          </w:p>
        </w:tc>
      </w:tr>
      <w:tr w:rsidR="00AC1898" w:rsidTr="00E525A8">
        <w:tc>
          <w:tcPr>
            <w:tcW w:w="149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4721</w:t>
            </w:r>
          </w:p>
        </w:tc>
        <w:tc>
          <w:tcPr>
            <w:tcW w:w="2238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</w:p>
        </w:tc>
        <w:tc>
          <w:tcPr>
            <w:tcW w:w="2891" w:type="dxa"/>
            <w:shd w:val="clear" w:color="auto" w:fill="00B0F0"/>
            <w:vAlign w:val="center"/>
          </w:tcPr>
          <w:p w:rsidR="00AC1898" w:rsidRPr="00E525A8" w:rsidRDefault="00AC1898" w:rsidP="00EF0EB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علوم دامی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تغذیه </w:t>
            </w:r>
            <w:r w:rsidR="00EF0EBF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طیور</w:t>
            </w:r>
          </w:p>
        </w:tc>
        <w:tc>
          <w:tcPr>
            <w:tcW w:w="761" w:type="dxa"/>
            <w:shd w:val="clear" w:color="auto" w:fill="00B0F0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00B0F0"/>
            <w:vAlign w:val="center"/>
          </w:tcPr>
          <w:p w:rsidR="00AC1898" w:rsidRPr="00E525A8" w:rsidRDefault="004339CB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23 خرداد</w:t>
            </w:r>
          </w:p>
        </w:tc>
      </w:tr>
      <w:tr w:rsidR="00AC1898" w:rsidTr="00E525A8">
        <w:tc>
          <w:tcPr>
            <w:tcW w:w="1498" w:type="dxa"/>
            <w:shd w:val="clear" w:color="auto" w:fill="FFE599" w:themeFill="accent4" w:themeFillTint="66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4879</w:t>
            </w:r>
          </w:p>
        </w:tc>
        <w:tc>
          <w:tcPr>
            <w:tcW w:w="2238" w:type="dxa"/>
            <w:shd w:val="clear" w:color="auto" w:fill="FFE599" w:themeFill="accent4" w:themeFillTint="66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اگروتکنولوژی</w:t>
            </w:r>
          </w:p>
        </w:tc>
        <w:tc>
          <w:tcPr>
            <w:tcW w:w="2891" w:type="dxa"/>
            <w:shd w:val="clear" w:color="auto" w:fill="FFE599" w:themeFill="accent4" w:themeFillTint="66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اگروتکنولوژی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فیزیولوژی گیاهان زراعی</w:t>
            </w:r>
          </w:p>
        </w:tc>
        <w:tc>
          <w:tcPr>
            <w:tcW w:w="761" w:type="dxa"/>
            <w:shd w:val="clear" w:color="auto" w:fill="FFE599" w:themeFill="accent4" w:themeFillTint="66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FFE599" w:themeFill="accent4" w:themeFillTint="66"/>
            <w:vAlign w:val="center"/>
          </w:tcPr>
          <w:p w:rsidR="00AC1898" w:rsidRPr="00E525A8" w:rsidRDefault="00077E00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متعاقبا" در اطلاعیه بعدی اعلام خواهد شد.</w:t>
            </w:r>
          </w:p>
        </w:tc>
      </w:tr>
      <w:tr w:rsidR="00AC1898" w:rsidTr="00E525A8">
        <w:tc>
          <w:tcPr>
            <w:tcW w:w="1498" w:type="dxa"/>
            <w:shd w:val="clear" w:color="auto" w:fill="FFE599" w:themeFill="accent4" w:themeFillTint="66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4905</w:t>
            </w:r>
          </w:p>
        </w:tc>
        <w:tc>
          <w:tcPr>
            <w:tcW w:w="2238" w:type="dxa"/>
            <w:shd w:val="clear" w:color="auto" w:fill="FFE599" w:themeFill="accent4" w:themeFillTint="66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اگروتکنولوژی</w:t>
            </w:r>
          </w:p>
        </w:tc>
        <w:tc>
          <w:tcPr>
            <w:tcW w:w="2891" w:type="dxa"/>
            <w:shd w:val="clear" w:color="auto" w:fill="FFE599" w:themeFill="accent4" w:themeFillTint="66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اگروتکنولوژی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اکولوژی گیاهان زراعی</w:t>
            </w:r>
          </w:p>
        </w:tc>
        <w:tc>
          <w:tcPr>
            <w:tcW w:w="761" w:type="dxa"/>
            <w:shd w:val="clear" w:color="auto" w:fill="FFE599" w:themeFill="accent4" w:themeFillTint="66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FFE599" w:themeFill="accent4" w:themeFillTint="66"/>
            <w:vAlign w:val="center"/>
          </w:tcPr>
          <w:p w:rsidR="00AC1898" w:rsidRPr="00E525A8" w:rsidRDefault="00077E00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متعاقبا</w:t>
            </w:r>
            <w:r w:rsidR="00971C86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ً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اطلاعیه بعدی اعلام خواهد شد.</w:t>
            </w:r>
          </w:p>
        </w:tc>
      </w:tr>
      <w:tr w:rsidR="00AC1898" w:rsidTr="00E525A8">
        <w:tc>
          <w:tcPr>
            <w:tcW w:w="1498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4986</w:t>
            </w:r>
          </w:p>
        </w:tc>
        <w:tc>
          <w:tcPr>
            <w:tcW w:w="2238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ترویج و آموزش کشاورزی پایدار</w:t>
            </w:r>
          </w:p>
        </w:tc>
        <w:tc>
          <w:tcPr>
            <w:tcW w:w="2891" w:type="dxa"/>
            <w:shd w:val="clear" w:color="auto" w:fill="B2B2B2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ترویج و آموزش کشاورزی پایدار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ترویج کشاورزی پایدار و منابع طبیعی</w:t>
            </w:r>
          </w:p>
        </w:tc>
        <w:tc>
          <w:tcPr>
            <w:tcW w:w="761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5 خردادماه</w:t>
            </w:r>
          </w:p>
        </w:tc>
      </w:tr>
      <w:tr w:rsidR="00AC1898" w:rsidTr="00E525A8">
        <w:tc>
          <w:tcPr>
            <w:tcW w:w="1498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4989</w:t>
            </w:r>
          </w:p>
        </w:tc>
        <w:tc>
          <w:tcPr>
            <w:tcW w:w="2238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ترویج و آموزش کشاورزی پایدار</w:t>
            </w:r>
          </w:p>
        </w:tc>
        <w:tc>
          <w:tcPr>
            <w:tcW w:w="2891" w:type="dxa"/>
            <w:shd w:val="clear" w:color="auto" w:fill="B2B2B2"/>
            <w:vAlign w:val="center"/>
          </w:tcPr>
          <w:p w:rsidR="00AC1898" w:rsidRPr="00E525A8" w:rsidRDefault="00AC1898" w:rsidP="00E878A7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ترویج و آموزش کشاورزی پایدار</w:t>
            </w:r>
            <w:r w:rsidR="00E878A7"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کشاورزی پایدار و محیط زیست</w:t>
            </w:r>
          </w:p>
        </w:tc>
        <w:tc>
          <w:tcPr>
            <w:tcW w:w="761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  <w:tc>
          <w:tcPr>
            <w:tcW w:w="1742" w:type="dxa"/>
            <w:shd w:val="clear" w:color="auto" w:fill="B2B2B2"/>
            <w:vAlign w:val="center"/>
          </w:tcPr>
          <w:p w:rsidR="00AC1898" w:rsidRPr="00E525A8" w:rsidRDefault="00AC1898" w:rsidP="00971C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25A8">
              <w:rPr>
                <w:rFonts w:cs="B Nazanin" w:hint="cs"/>
                <w:b/>
                <w:bCs/>
                <w:sz w:val="24"/>
                <w:szCs w:val="24"/>
                <w:rtl/>
              </w:rPr>
              <w:t>5 خردادماه</w:t>
            </w:r>
          </w:p>
        </w:tc>
      </w:tr>
    </w:tbl>
    <w:p w:rsidR="00AC1898" w:rsidRDefault="00AC1898" w:rsidP="00E878A7">
      <w:pPr>
        <w:spacing w:line="240" w:lineRule="auto"/>
        <w:rPr>
          <w:rFonts w:cs="2  Zar"/>
          <w:b/>
          <w:bCs/>
          <w:sz w:val="28"/>
          <w:szCs w:val="28"/>
          <w:rtl/>
        </w:rPr>
      </w:pPr>
      <w:r>
        <w:rPr>
          <w:rFonts w:cs="2  Zar" w:hint="cs"/>
          <w:b/>
          <w:bCs/>
          <w:sz w:val="28"/>
          <w:szCs w:val="28"/>
          <w:rtl/>
        </w:rPr>
        <w:t>زمان شروع مصاحبه کلیه رشته</w:t>
      </w:r>
      <w:r w:rsidR="00E878A7">
        <w:rPr>
          <w:rFonts w:cs="2  Zar" w:hint="cs"/>
          <w:b/>
          <w:bCs/>
          <w:sz w:val="28"/>
          <w:szCs w:val="28"/>
          <w:rtl/>
        </w:rPr>
        <w:t>‌</w:t>
      </w:r>
      <w:r>
        <w:rPr>
          <w:rFonts w:cs="2  Zar" w:hint="cs"/>
          <w:b/>
          <w:bCs/>
          <w:sz w:val="28"/>
          <w:szCs w:val="28"/>
          <w:rtl/>
        </w:rPr>
        <w:t>ها ساعت 8 صبح تاریخ</w:t>
      </w:r>
      <w:r w:rsidR="00E878A7">
        <w:rPr>
          <w:rFonts w:cs="2  Zar" w:hint="cs"/>
          <w:b/>
          <w:bCs/>
          <w:sz w:val="28"/>
          <w:szCs w:val="28"/>
          <w:rtl/>
        </w:rPr>
        <w:t>‌</w:t>
      </w:r>
      <w:r>
        <w:rPr>
          <w:rFonts w:cs="2  Zar" w:hint="cs"/>
          <w:b/>
          <w:bCs/>
          <w:sz w:val="28"/>
          <w:szCs w:val="28"/>
          <w:rtl/>
        </w:rPr>
        <w:t>های اعلام شده می</w:t>
      </w:r>
      <w:r w:rsidR="00E878A7">
        <w:rPr>
          <w:rFonts w:cs="2  Zar" w:hint="cs"/>
          <w:b/>
          <w:bCs/>
          <w:sz w:val="28"/>
          <w:szCs w:val="28"/>
          <w:rtl/>
        </w:rPr>
        <w:t>‌</w:t>
      </w:r>
      <w:r>
        <w:rPr>
          <w:rFonts w:cs="2  Zar" w:hint="cs"/>
          <w:b/>
          <w:bCs/>
          <w:sz w:val="28"/>
          <w:szCs w:val="28"/>
          <w:rtl/>
        </w:rPr>
        <w:t>باشد.</w:t>
      </w:r>
    </w:p>
    <w:p w:rsidR="006F216F" w:rsidRDefault="006F216F" w:rsidP="00971C86">
      <w:pPr>
        <w:jc w:val="center"/>
      </w:pPr>
    </w:p>
    <w:sectPr w:rsidR="006F216F" w:rsidSect="00403BE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IranNastaliq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98"/>
    <w:rsid w:val="00077E00"/>
    <w:rsid w:val="0037089F"/>
    <w:rsid w:val="00403BE8"/>
    <w:rsid w:val="004339CB"/>
    <w:rsid w:val="005E5407"/>
    <w:rsid w:val="006C4560"/>
    <w:rsid w:val="006F216F"/>
    <w:rsid w:val="00971C86"/>
    <w:rsid w:val="00AC1898"/>
    <w:rsid w:val="00D2217D"/>
    <w:rsid w:val="00E525A8"/>
    <w:rsid w:val="00E878A7"/>
    <w:rsid w:val="00E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08CA16-F452-4113-9143-2D335FE4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9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Novin Pendar</cp:lastModifiedBy>
  <cp:revision>4</cp:revision>
  <dcterms:created xsi:type="dcterms:W3CDTF">2018-05-28T08:33:00Z</dcterms:created>
  <dcterms:modified xsi:type="dcterms:W3CDTF">2018-05-28T08:45:00Z</dcterms:modified>
</cp:coreProperties>
</file>