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30" w:rsidRPr="00AB1829" w:rsidRDefault="00185730" w:rsidP="002447B7">
      <w:pPr>
        <w:rPr>
          <w:rFonts w:hint="cs"/>
          <w:b/>
          <w:bCs/>
          <w:sz w:val="36"/>
          <w:szCs w:val="36"/>
          <w:rtl/>
          <w:lang w:bidi="fa-IR"/>
        </w:rPr>
      </w:pPr>
    </w:p>
    <w:p w:rsidR="00185730" w:rsidRPr="00AB1829" w:rsidRDefault="00185730" w:rsidP="002447B7">
      <w:pPr>
        <w:jc w:val="center"/>
        <w:rPr>
          <w:rFonts w:ascii="Tahoma" w:hAnsi="Tahoma" w:cs="Yagut"/>
          <w:rtl/>
          <w:lang w:bidi="fa-IR"/>
        </w:rPr>
      </w:pPr>
      <w:r w:rsidRPr="00AB1829">
        <w:rPr>
          <w:rFonts w:ascii="Tahoma" w:hAnsi="Tahoma" w:cs="Yagut" w:hint="cs"/>
          <w:szCs w:val="18"/>
          <w:rtl/>
          <w:lang w:bidi="fa-IR"/>
        </w:rPr>
        <w:t>بسمه تعالي</w:t>
      </w:r>
    </w:p>
    <w:p w:rsidR="00185730" w:rsidRPr="00AB1829" w:rsidRDefault="00DA267F" w:rsidP="009D3442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cs="Titr" w:hint="cs"/>
          <w:sz w:val="36"/>
          <w:szCs w:val="32"/>
          <w:rtl/>
          <w:lang w:bidi="fa-IR"/>
        </w:rPr>
        <w:t>شیوه نامه پرداخت حق التدریس دانشگاه کشاورزی و منابع طبیعی رامین خوزستان</w:t>
      </w:r>
    </w:p>
    <w:p w:rsidR="00DA267F" w:rsidRDefault="00DA267F" w:rsidP="008F5463">
      <w:pPr>
        <w:rPr>
          <w:rFonts w:ascii="Tahoma" w:hAnsi="Tahoma" w:cs="Yagut"/>
          <w:rtl/>
          <w:lang w:bidi="fa-IR"/>
        </w:rPr>
      </w:pPr>
    </w:p>
    <w:p w:rsidR="00185730" w:rsidRDefault="00EC0F46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مقدمه</w:t>
      </w:r>
      <w:r w:rsidR="001525D1" w:rsidRPr="001525D1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="00DA267F">
        <w:rPr>
          <w:rFonts w:ascii="Tahoma" w:hAnsi="Tahoma" w:cs="B Nazanin" w:hint="cs"/>
          <w:rtl/>
          <w:lang w:bidi="fa-IR"/>
        </w:rPr>
        <w:t xml:space="preserve">این شیوه نامه در برگیرنده دستورالعمل نحوه محاسبه واحدهای معادل آموزشی و پژوهشی جهت پرداخت حق التدریس </w:t>
      </w:r>
      <w:r w:rsidR="00185730" w:rsidRPr="008F5463">
        <w:rPr>
          <w:rFonts w:ascii="Tahoma" w:hAnsi="Tahoma" w:cs="B Nazanin" w:hint="cs"/>
          <w:rtl/>
          <w:lang w:bidi="fa-IR"/>
        </w:rPr>
        <w:t>اعضاي هيات علمي شاغل، مربيان مامور به تحصيل، طرح سربازي، اعضاي هيات علمي بازنشسته،</w:t>
      </w:r>
      <w:r w:rsidR="00DA267F">
        <w:rPr>
          <w:rFonts w:ascii="Tahoma" w:hAnsi="Tahoma" w:cs="B Nazanin" w:hint="cs"/>
          <w:rtl/>
          <w:lang w:bidi="fa-IR"/>
        </w:rPr>
        <w:t xml:space="preserve"> </w:t>
      </w:r>
      <w:r w:rsidR="00185730" w:rsidRPr="008F5463">
        <w:rPr>
          <w:rFonts w:ascii="Tahoma" w:hAnsi="Tahoma" w:cs="B Nazanin" w:hint="cs"/>
          <w:rtl/>
          <w:lang w:bidi="fa-IR"/>
        </w:rPr>
        <w:t>دانشجويان بورسيه دوره دکتري، دانشجويا</w:t>
      </w:r>
      <w:r w:rsidR="001E6E83">
        <w:rPr>
          <w:rFonts w:ascii="Tahoma" w:hAnsi="Tahoma" w:cs="B Nazanin" w:hint="cs"/>
          <w:rtl/>
          <w:lang w:bidi="fa-IR"/>
        </w:rPr>
        <w:t xml:space="preserve">ن غير بورسيه، کارشناسان آموزشی </w:t>
      </w:r>
      <w:r w:rsidR="00DA267F">
        <w:rPr>
          <w:rFonts w:ascii="Tahoma" w:hAnsi="Tahoma" w:cs="B Nazanin" w:hint="cs"/>
          <w:rtl/>
          <w:lang w:bidi="fa-IR"/>
        </w:rPr>
        <w:t>و کليه مدرسين مدعو می باشد.</w:t>
      </w:r>
    </w:p>
    <w:p w:rsidR="00EC0F46" w:rsidRPr="008F5463" w:rsidRDefault="00EC0F46" w:rsidP="004E7186">
      <w:pPr>
        <w:jc w:val="both"/>
        <w:rPr>
          <w:rFonts w:ascii="Tahoma" w:hAnsi="Tahoma" w:cs="B Nazanin"/>
          <w:rtl/>
          <w:lang w:bidi="fa-IR"/>
        </w:rPr>
      </w:pPr>
      <w:r w:rsidRPr="00EC0F46">
        <w:rPr>
          <w:rFonts w:ascii="Tahoma" w:hAnsi="Tahoma" w:cs="B Nazanin" w:hint="cs"/>
          <w:b/>
          <w:bCs/>
          <w:rtl/>
          <w:lang w:bidi="fa-IR"/>
        </w:rPr>
        <w:t>ماده1:</w:t>
      </w:r>
      <w:r>
        <w:rPr>
          <w:rFonts w:ascii="Tahoma" w:hAnsi="Tahoma" w:cs="B Nazanin" w:hint="cs"/>
          <w:rtl/>
          <w:lang w:bidi="fa-IR"/>
        </w:rPr>
        <w:t xml:space="preserve"> واحد معادل موظف تدریس اعضای</w:t>
      </w:r>
      <w:r w:rsidR="000638BF">
        <w:rPr>
          <w:rFonts w:ascii="Tahoma" w:hAnsi="Tahoma" w:cs="B Nazanin" w:hint="cs"/>
          <w:rtl/>
          <w:lang w:bidi="fa-IR"/>
        </w:rPr>
        <w:t xml:space="preserve"> هیات علمی آموزشی به شرح زیر می</w:t>
      </w:r>
      <w:r w:rsidR="000638BF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>باشد:</w:t>
      </w:r>
    </w:p>
    <w:p w:rsidR="00185730" w:rsidRPr="008F5463" w:rsidRDefault="00185730" w:rsidP="008F5463">
      <w:pPr>
        <w:jc w:val="center"/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195"/>
      </w:tblGrid>
      <w:tr w:rsidR="00185730" w:rsidRPr="00AB1829" w:rsidTr="00643DB8">
        <w:trPr>
          <w:jc w:val="center"/>
        </w:trPr>
        <w:tc>
          <w:tcPr>
            <w:tcW w:w="2125" w:type="dxa"/>
            <w:shd w:val="clear" w:color="auto" w:fill="D9D9D9"/>
          </w:tcPr>
          <w:p w:rsidR="00185730" w:rsidRPr="00AB1829" w:rsidRDefault="00185730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مرتبه دانشگاه</w:t>
            </w:r>
          </w:p>
        </w:tc>
        <w:tc>
          <w:tcPr>
            <w:tcW w:w="2195" w:type="dxa"/>
            <w:shd w:val="clear" w:color="auto" w:fill="D9D9D9"/>
          </w:tcPr>
          <w:p w:rsidR="00185730" w:rsidRPr="00AB1829" w:rsidRDefault="00185730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واحد موظف</w:t>
            </w:r>
          </w:p>
        </w:tc>
      </w:tr>
      <w:tr w:rsidR="00185730" w:rsidRPr="00AB1829" w:rsidTr="00643DB8">
        <w:trPr>
          <w:jc w:val="center"/>
        </w:trPr>
        <w:tc>
          <w:tcPr>
            <w:tcW w:w="2125" w:type="dxa"/>
            <w:shd w:val="clear" w:color="auto" w:fill="auto"/>
          </w:tcPr>
          <w:p w:rsidR="00185730" w:rsidRPr="00AB1829" w:rsidRDefault="00185730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استاد</w:t>
            </w:r>
          </w:p>
        </w:tc>
        <w:tc>
          <w:tcPr>
            <w:tcW w:w="2195" w:type="dxa"/>
            <w:shd w:val="clear" w:color="auto" w:fill="auto"/>
          </w:tcPr>
          <w:p w:rsidR="00185730" w:rsidRPr="00AB1829" w:rsidRDefault="00185730" w:rsidP="0006101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8 واحد معادل</w:t>
            </w:r>
          </w:p>
        </w:tc>
      </w:tr>
      <w:tr w:rsidR="00185730" w:rsidRPr="00AB1829" w:rsidTr="00643DB8">
        <w:trPr>
          <w:jc w:val="center"/>
        </w:trPr>
        <w:tc>
          <w:tcPr>
            <w:tcW w:w="2125" w:type="dxa"/>
            <w:shd w:val="clear" w:color="auto" w:fill="auto"/>
          </w:tcPr>
          <w:p w:rsidR="00185730" w:rsidRPr="00AB1829" w:rsidRDefault="00185730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دانشيار</w:t>
            </w:r>
          </w:p>
        </w:tc>
        <w:tc>
          <w:tcPr>
            <w:tcW w:w="2195" w:type="dxa"/>
            <w:shd w:val="clear" w:color="auto" w:fill="auto"/>
          </w:tcPr>
          <w:p w:rsidR="00185730" w:rsidRPr="00AB1829" w:rsidRDefault="00185730" w:rsidP="0006101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9 واحد معادل</w:t>
            </w:r>
          </w:p>
        </w:tc>
      </w:tr>
      <w:tr w:rsidR="00185730" w:rsidRPr="00AB1829" w:rsidTr="00643DB8">
        <w:trPr>
          <w:jc w:val="center"/>
        </w:trPr>
        <w:tc>
          <w:tcPr>
            <w:tcW w:w="2125" w:type="dxa"/>
            <w:shd w:val="clear" w:color="auto" w:fill="auto"/>
          </w:tcPr>
          <w:p w:rsidR="00185730" w:rsidRPr="00AB1829" w:rsidRDefault="00185730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استاديار</w:t>
            </w:r>
          </w:p>
        </w:tc>
        <w:tc>
          <w:tcPr>
            <w:tcW w:w="2195" w:type="dxa"/>
            <w:shd w:val="clear" w:color="auto" w:fill="auto"/>
          </w:tcPr>
          <w:p w:rsidR="00185730" w:rsidRPr="00AB1829" w:rsidRDefault="00185730" w:rsidP="0006101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10 واحد معادل</w:t>
            </w:r>
          </w:p>
        </w:tc>
      </w:tr>
      <w:tr w:rsidR="00185730" w:rsidRPr="00AB1829" w:rsidTr="00643DB8">
        <w:trPr>
          <w:jc w:val="center"/>
        </w:trPr>
        <w:tc>
          <w:tcPr>
            <w:tcW w:w="2125" w:type="dxa"/>
            <w:shd w:val="clear" w:color="auto" w:fill="auto"/>
          </w:tcPr>
          <w:p w:rsidR="00185730" w:rsidRPr="00AB1829" w:rsidRDefault="00185730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مربي</w:t>
            </w:r>
          </w:p>
        </w:tc>
        <w:tc>
          <w:tcPr>
            <w:tcW w:w="2195" w:type="dxa"/>
            <w:shd w:val="clear" w:color="auto" w:fill="auto"/>
          </w:tcPr>
          <w:p w:rsidR="00185730" w:rsidRPr="00AB1829" w:rsidRDefault="00185730" w:rsidP="0006101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12 واحد معادل</w:t>
            </w:r>
          </w:p>
        </w:tc>
      </w:tr>
      <w:tr w:rsidR="00061014" w:rsidRPr="00AB1829" w:rsidTr="00643DB8">
        <w:trPr>
          <w:trHeight w:val="255"/>
          <w:jc w:val="center"/>
        </w:trPr>
        <w:tc>
          <w:tcPr>
            <w:tcW w:w="2125" w:type="dxa"/>
            <w:shd w:val="clear" w:color="auto" w:fill="auto"/>
          </w:tcPr>
          <w:p w:rsidR="00061014" w:rsidRPr="00AB1829" w:rsidRDefault="00061014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مربي آموزشيار</w:t>
            </w:r>
          </w:p>
        </w:tc>
        <w:tc>
          <w:tcPr>
            <w:tcW w:w="2195" w:type="dxa"/>
            <w:shd w:val="clear" w:color="auto" w:fill="auto"/>
          </w:tcPr>
          <w:p w:rsidR="00061014" w:rsidRPr="00AB1829" w:rsidRDefault="00061014" w:rsidP="0006101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1</w:t>
            </w:r>
            <w:r>
              <w:rPr>
                <w:rFonts w:ascii="Tahoma" w:hAnsi="Tahoma" w:cs="B Nazanin" w:hint="cs"/>
                <w:rtl/>
                <w:lang w:bidi="fa-IR"/>
              </w:rPr>
              <w:t>3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واحد معادل</w:t>
            </w:r>
          </w:p>
        </w:tc>
      </w:tr>
      <w:tr w:rsidR="00185730" w:rsidRPr="00AB1829" w:rsidTr="00643DB8">
        <w:trPr>
          <w:trHeight w:val="321"/>
          <w:jc w:val="center"/>
        </w:trPr>
        <w:tc>
          <w:tcPr>
            <w:tcW w:w="2125" w:type="dxa"/>
            <w:shd w:val="clear" w:color="auto" w:fill="auto"/>
          </w:tcPr>
          <w:p w:rsidR="00185730" w:rsidRPr="00AB1829" w:rsidRDefault="00185730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کارشناسان آموزشی</w:t>
            </w:r>
          </w:p>
        </w:tc>
        <w:tc>
          <w:tcPr>
            <w:tcW w:w="2195" w:type="dxa"/>
            <w:shd w:val="clear" w:color="auto" w:fill="auto"/>
          </w:tcPr>
          <w:p w:rsidR="00185730" w:rsidRPr="00AB1829" w:rsidRDefault="00185730" w:rsidP="0006101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معادل 8 سکشن عملی</w:t>
            </w:r>
          </w:p>
        </w:tc>
      </w:tr>
      <w:tr w:rsidR="00185730" w:rsidRPr="00AB1829" w:rsidTr="00643DB8">
        <w:trPr>
          <w:trHeight w:val="375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185730" w:rsidRPr="00AB1829" w:rsidRDefault="00185730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دانشجویان مامور به تحصیل و بورسیه</w:t>
            </w:r>
          </w:p>
        </w:tc>
        <w:tc>
          <w:tcPr>
            <w:tcW w:w="2195" w:type="dxa"/>
            <w:shd w:val="clear" w:color="auto" w:fill="auto"/>
          </w:tcPr>
          <w:p w:rsidR="00185730" w:rsidRPr="00AB1829" w:rsidRDefault="00185730" w:rsidP="0006101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3 واحد معادل</w:t>
            </w:r>
          </w:p>
        </w:tc>
      </w:tr>
    </w:tbl>
    <w:p w:rsidR="00F86760" w:rsidRDefault="00F86760" w:rsidP="001525D1">
      <w:pPr>
        <w:jc w:val="both"/>
        <w:rPr>
          <w:rFonts w:ascii="Tahoma" w:hAnsi="Tahoma" w:cs="B Nazanin"/>
          <w:b/>
          <w:bCs/>
          <w:rtl/>
          <w:lang w:bidi="fa-IR"/>
        </w:rPr>
      </w:pPr>
    </w:p>
    <w:p w:rsidR="00185730" w:rsidRDefault="00185730" w:rsidP="004E7186">
      <w:pPr>
        <w:jc w:val="both"/>
        <w:rPr>
          <w:rFonts w:ascii="Tahoma" w:hAnsi="Tahoma" w:cs="B Nazanin"/>
          <w:b/>
          <w:bCs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تبصره</w:t>
      </w:r>
      <w:r w:rsidR="007A2919">
        <w:rPr>
          <w:rFonts w:ascii="Tahoma" w:hAnsi="Tahoma" w:cs="B Nazanin" w:hint="cs"/>
          <w:b/>
          <w:bCs/>
          <w:rtl/>
          <w:lang w:bidi="fa-IR"/>
        </w:rPr>
        <w:t>1</w:t>
      </w:r>
      <w:r w:rsidRPr="00AB1829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Pr="00AB1829">
        <w:rPr>
          <w:rFonts w:ascii="Tahoma" w:hAnsi="Tahoma" w:cs="B Nazanin" w:hint="cs"/>
          <w:rtl/>
          <w:lang w:bidi="fa-IR"/>
        </w:rPr>
        <w:t xml:space="preserve">در صورتی که </w:t>
      </w:r>
      <w:r w:rsidR="00B81ACC">
        <w:rPr>
          <w:rFonts w:ascii="Tahoma" w:hAnsi="Tahoma" w:cs="B Nazanin" w:hint="cs"/>
          <w:rtl/>
          <w:lang w:bidi="fa-IR"/>
        </w:rPr>
        <w:t>عضو هیات علمی</w:t>
      </w:r>
      <w:r w:rsidRPr="00AB1829">
        <w:rPr>
          <w:rFonts w:ascii="Tahoma" w:hAnsi="Tahoma" w:cs="B Nazanin" w:hint="cs"/>
          <w:rtl/>
          <w:lang w:bidi="fa-IR"/>
        </w:rPr>
        <w:t xml:space="preserve"> به مدت 10 سال در یک مرتبه علمی </w:t>
      </w:r>
      <w:r w:rsidR="000638BF">
        <w:rPr>
          <w:rFonts w:ascii="Tahoma" w:hAnsi="Tahoma" w:cs="B Nazanin" w:hint="cs"/>
          <w:rtl/>
          <w:lang w:bidi="fa-IR"/>
        </w:rPr>
        <w:t>باشد 5/. واحد از موظف او کسر می</w:t>
      </w:r>
      <w:r w:rsidR="000638BF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گردد.</w:t>
      </w:r>
      <w:r w:rsidR="000638BF"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>(تا سقف مرتبه بالاتر)</w:t>
      </w:r>
      <w:r>
        <w:rPr>
          <w:rFonts w:ascii="Tahoma" w:hAnsi="Tahoma" w:cs="B Nazanin" w:hint="cs"/>
          <w:b/>
          <w:bCs/>
          <w:rtl/>
          <w:lang w:bidi="fa-IR"/>
        </w:rPr>
        <w:t>.</w:t>
      </w:r>
    </w:p>
    <w:p w:rsidR="007A2919" w:rsidRPr="007A2919" w:rsidRDefault="007A2919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 xml:space="preserve">تبصره2: </w:t>
      </w:r>
      <w:r w:rsidRPr="007A2919">
        <w:rPr>
          <w:rFonts w:ascii="Tahoma" w:hAnsi="Tahoma" w:cs="B Nazanin" w:hint="cs"/>
          <w:rtl/>
          <w:lang w:bidi="fa-IR"/>
        </w:rPr>
        <w:t>چنانچه تعداد واحدهای گزارش</w:t>
      </w:r>
      <w:r w:rsidR="00306D89">
        <w:rPr>
          <w:rFonts w:ascii="Tahoma" w:hAnsi="Tahoma" w:cs="B Nazanin" w:hint="cs"/>
          <w:rtl/>
          <w:lang w:bidi="fa-IR"/>
        </w:rPr>
        <w:t xml:space="preserve"> شده</w:t>
      </w:r>
      <w:r w:rsidRPr="007A2919">
        <w:rPr>
          <w:rFonts w:ascii="Tahoma" w:hAnsi="Tahoma" w:cs="B Nazanin" w:hint="cs"/>
          <w:rtl/>
          <w:lang w:bidi="fa-IR"/>
        </w:rPr>
        <w:t xml:space="preserve"> اعضای هیات علمی در یک نیمسال کمتر از سقف موظف باش</w:t>
      </w:r>
      <w:r w:rsidR="000638BF">
        <w:rPr>
          <w:rFonts w:ascii="Tahoma" w:hAnsi="Tahoma" w:cs="B Nazanin" w:hint="cs"/>
          <w:rtl/>
          <w:lang w:bidi="fa-IR"/>
        </w:rPr>
        <w:t>د</w:t>
      </w:r>
      <w:r w:rsidR="001E15EE">
        <w:rPr>
          <w:rFonts w:ascii="Tahoma" w:hAnsi="Tahoma" w:cs="B Nazanin" w:hint="cs"/>
          <w:rtl/>
          <w:lang w:bidi="fa-IR"/>
        </w:rPr>
        <w:t>،</w:t>
      </w:r>
      <w:r w:rsidR="000638BF">
        <w:rPr>
          <w:rFonts w:ascii="Tahoma" w:hAnsi="Tahoma" w:cs="B Nazanin" w:hint="cs"/>
          <w:rtl/>
          <w:lang w:bidi="fa-IR"/>
        </w:rPr>
        <w:t xml:space="preserve"> کسر آن از نیمسال بعد تامین می</w:t>
      </w:r>
      <w:r w:rsidR="000638BF">
        <w:rPr>
          <w:rFonts w:ascii="Tahoma" w:hAnsi="Tahoma" w:cs="B Nazanin"/>
          <w:rtl/>
          <w:lang w:bidi="fa-IR"/>
        </w:rPr>
        <w:softHyphen/>
      </w:r>
      <w:r w:rsidRPr="007A2919">
        <w:rPr>
          <w:rFonts w:ascii="Tahoma" w:hAnsi="Tahoma" w:cs="B Nazanin" w:hint="cs"/>
          <w:rtl/>
          <w:lang w:bidi="fa-IR"/>
        </w:rPr>
        <w:t>شود</w:t>
      </w:r>
      <w:r>
        <w:rPr>
          <w:rFonts w:ascii="Tahoma" w:hAnsi="Tahoma" w:cs="B Nazanin" w:hint="cs"/>
          <w:rtl/>
          <w:lang w:bidi="fa-IR"/>
        </w:rPr>
        <w:t>.</w:t>
      </w:r>
    </w:p>
    <w:p w:rsidR="00185730" w:rsidRPr="00AB1829" w:rsidRDefault="00185730" w:rsidP="004E7186">
      <w:pPr>
        <w:tabs>
          <w:tab w:val="left" w:pos="2138"/>
          <w:tab w:val="center" w:pos="4819"/>
        </w:tabs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ماده</w:t>
      </w: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2</w:t>
      </w:r>
      <w:r w:rsidRPr="00AB182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:</w:t>
      </w:r>
      <w:r w:rsidRPr="00AB1829">
        <w:rPr>
          <w:rFonts w:ascii="Tahoma" w:hAnsi="Tahoma" w:cs="B Nazanin" w:hint="cs"/>
          <w:szCs w:val="20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 xml:space="preserve">در صورتی که تعداد واحد پایان نامه (راهنمایی و مشاوره تحصیلات تکمیلی ) اعضای هیات علمی در دو نیمسال تحصیلی مازاد بر سقف باشد در تابستان بعد، </w:t>
      </w:r>
      <w:r w:rsidR="00306D89">
        <w:rPr>
          <w:rFonts w:ascii="Tahoma" w:hAnsi="Tahoma" w:cs="B Nazanin" w:hint="cs"/>
          <w:rtl/>
          <w:lang w:bidi="fa-IR"/>
        </w:rPr>
        <w:t>تا سقف</w:t>
      </w:r>
      <w:r w:rsidRPr="00AB1829">
        <w:rPr>
          <w:rFonts w:ascii="Tahoma" w:hAnsi="Tahoma" w:cs="B Nazanin" w:hint="cs"/>
          <w:rtl/>
          <w:lang w:bidi="fa-IR"/>
        </w:rPr>
        <w:t xml:space="preserve"> حداکثر </w:t>
      </w:r>
      <w:r w:rsidRPr="009442E6">
        <w:rPr>
          <w:rFonts w:ascii="Tahoma" w:hAnsi="Tahoma" w:cs="B Nazanin" w:hint="cs"/>
          <w:b/>
          <w:bCs/>
          <w:rtl/>
          <w:lang w:bidi="fa-IR"/>
        </w:rPr>
        <w:t xml:space="preserve">9 </w:t>
      </w:r>
      <w:r w:rsidRPr="00AB1829">
        <w:rPr>
          <w:rFonts w:ascii="Tahoma" w:hAnsi="Tahoma" w:cs="B Nazanin" w:hint="cs"/>
          <w:rtl/>
          <w:lang w:bidi="fa-IR"/>
        </w:rPr>
        <w:t xml:space="preserve">واحد پایان نامه </w:t>
      </w:r>
      <w:r w:rsidR="00306D89" w:rsidRPr="00AB1829">
        <w:rPr>
          <w:rFonts w:ascii="Tahoma" w:hAnsi="Tahoma" w:cs="B Nazanin" w:hint="cs"/>
          <w:rtl/>
          <w:lang w:bidi="fa-IR"/>
        </w:rPr>
        <w:t>حق التدریس</w:t>
      </w:r>
      <w:r w:rsidR="00306D89"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>قابل پرداخت است.</w:t>
      </w:r>
    </w:p>
    <w:p w:rsidR="00185730" w:rsidRPr="00AB1829" w:rsidRDefault="00185730" w:rsidP="004E7186">
      <w:pPr>
        <w:tabs>
          <w:tab w:val="left" w:pos="2138"/>
          <w:tab w:val="center" w:pos="4819"/>
        </w:tabs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sz w:val="28"/>
          <w:szCs w:val="28"/>
          <w:rtl/>
          <w:lang w:bidi="fa-IR"/>
        </w:rPr>
        <w:t>تبصره</w:t>
      </w:r>
      <w:r w:rsidRPr="00534A9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1</w:t>
      </w:r>
      <w:r w:rsidRPr="00AB1829">
        <w:rPr>
          <w:rFonts w:ascii="Tahoma" w:hAnsi="Tahoma" w:cs="B Nazanin" w:hint="cs"/>
          <w:sz w:val="28"/>
          <w:szCs w:val="28"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مدرسین بازنشسته مشمول حق</w:t>
      </w:r>
      <w:r w:rsidR="000638BF">
        <w:rPr>
          <w:rFonts w:ascii="Tahoma" w:hAnsi="Tahoma" w:cs="B Nazanin" w:hint="cs"/>
          <w:rtl/>
          <w:lang w:bidi="fa-IR"/>
        </w:rPr>
        <w:t xml:space="preserve"> التدریس پایان نامه تابستان نمی</w:t>
      </w:r>
      <w:r w:rsidR="000638BF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گردند.</w:t>
      </w:r>
    </w:p>
    <w:p w:rsidR="00185730" w:rsidRPr="00AB1829" w:rsidRDefault="00DA267F" w:rsidP="004E7186">
      <w:pPr>
        <w:tabs>
          <w:tab w:val="left" w:pos="2138"/>
          <w:tab w:val="center" w:pos="4819"/>
        </w:tabs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sz w:val="28"/>
          <w:szCs w:val="28"/>
          <w:rtl/>
          <w:lang w:bidi="fa-IR"/>
        </w:rPr>
        <w:t>تبصره</w:t>
      </w:r>
      <w:r w:rsidR="00C72125" w:rsidRPr="00534A9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2</w:t>
      </w:r>
      <w:r w:rsidR="00185730" w:rsidRPr="00AB1829">
        <w:rPr>
          <w:rFonts w:ascii="Tahoma" w:hAnsi="Tahoma" w:cs="B Nazanin" w:hint="cs"/>
          <w:sz w:val="28"/>
          <w:szCs w:val="28"/>
          <w:rtl/>
          <w:lang w:bidi="fa-IR"/>
        </w:rPr>
        <w:t>:</w:t>
      </w:r>
      <w:r w:rsidR="000638BF">
        <w:rPr>
          <w:rFonts w:ascii="Tahoma" w:hAnsi="Tahoma" w:cs="B Nazanin" w:hint="cs"/>
          <w:rtl/>
          <w:lang w:bidi="fa-IR"/>
        </w:rPr>
        <w:t xml:space="preserve"> حق التدریس ترم تابستان بر </w:t>
      </w:r>
      <w:r w:rsidR="00185730" w:rsidRPr="00AB1829">
        <w:rPr>
          <w:rFonts w:ascii="Tahoma" w:hAnsi="Tahoma" w:cs="B Nazanin" w:hint="cs"/>
          <w:rtl/>
          <w:lang w:bidi="fa-IR"/>
        </w:rPr>
        <w:t xml:space="preserve">اساس آخرین حکم کارگزینی قبل از تیر ماه قابل پرداخت </w:t>
      </w:r>
      <w:r w:rsidR="000638BF">
        <w:rPr>
          <w:rFonts w:ascii="Tahoma" w:hAnsi="Tahoma" w:cs="B Nazanin" w:hint="cs"/>
          <w:rtl/>
          <w:lang w:bidi="fa-IR"/>
        </w:rPr>
        <w:t>می</w:t>
      </w:r>
      <w:r w:rsidR="000638BF">
        <w:rPr>
          <w:rFonts w:ascii="Tahoma" w:hAnsi="Tahoma" w:cs="B Nazanin"/>
          <w:rtl/>
          <w:lang w:bidi="fa-IR"/>
        </w:rPr>
        <w:softHyphen/>
      </w:r>
      <w:r w:rsidR="00C91F66">
        <w:rPr>
          <w:rFonts w:ascii="Tahoma" w:hAnsi="Tahoma" w:cs="B Nazanin" w:hint="cs"/>
          <w:rtl/>
          <w:lang w:bidi="fa-IR"/>
        </w:rPr>
        <w:t>باشد</w:t>
      </w:r>
      <w:r w:rsidR="00185730" w:rsidRPr="00AB1829">
        <w:rPr>
          <w:rFonts w:ascii="Tahoma" w:hAnsi="Tahoma" w:cs="B Nazanin" w:hint="cs"/>
          <w:rtl/>
          <w:lang w:bidi="fa-IR"/>
        </w:rPr>
        <w:t>.</w:t>
      </w:r>
    </w:p>
    <w:p w:rsidR="00185730" w:rsidRPr="00AB1829" w:rsidRDefault="00185730" w:rsidP="004E7186">
      <w:pPr>
        <w:tabs>
          <w:tab w:val="left" w:pos="2138"/>
          <w:tab w:val="center" w:pos="4819"/>
        </w:tabs>
        <w:jc w:val="both"/>
        <w:rPr>
          <w:rFonts w:ascii="Tahoma" w:hAnsi="Tahoma" w:cs="B Nazanin"/>
          <w:szCs w:val="20"/>
          <w:rtl/>
          <w:lang w:bidi="fa-IR"/>
        </w:rPr>
      </w:pPr>
      <w:r>
        <w:rPr>
          <w:rFonts w:ascii="Tahoma" w:hAnsi="Tahoma" w:cs="B Nazanin" w:hint="cs"/>
          <w:sz w:val="28"/>
          <w:szCs w:val="28"/>
          <w:rtl/>
          <w:lang w:bidi="fa-IR"/>
        </w:rPr>
        <w:t>تبصره</w:t>
      </w:r>
      <w:r w:rsidR="00C72125" w:rsidRPr="00534A9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3</w:t>
      </w:r>
      <w:r w:rsidRPr="00AB1829">
        <w:rPr>
          <w:rFonts w:ascii="Tahoma" w:hAnsi="Tahoma" w:cs="B Nazanin" w:hint="cs"/>
          <w:sz w:val="28"/>
          <w:szCs w:val="28"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 w:rsidR="00C72125" w:rsidRPr="00AB1829">
        <w:rPr>
          <w:rFonts w:ascii="Tahoma" w:hAnsi="Tahoma" w:cs="B Nazanin" w:hint="cs"/>
          <w:rtl/>
          <w:lang w:bidi="fa-IR"/>
        </w:rPr>
        <w:t xml:space="preserve">حق التدریس </w:t>
      </w:r>
      <w:r w:rsidRPr="00AB1829">
        <w:rPr>
          <w:rFonts w:ascii="Tahoma" w:hAnsi="Tahoma" w:cs="B Nazanin" w:hint="cs"/>
          <w:rtl/>
          <w:lang w:bidi="fa-IR"/>
        </w:rPr>
        <w:t xml:space="preserve">نیمسال تابستانی برای هر </w:t>
      </w:r>
      <w:r>
        <w:rPr>
          <w:rFonts w:ascii="Tahoma" w:hAnsi="Tahoma" w:cs="B Nazanin" w:hint="cs"/>
          <w:rtl/>
          <w:lang w:bidi="fa-IR"/>
        </w:rPr>
        <w:t>واحد</w:t>
      </w:r>
      <w:r w:rsidRPr="00AB1829">
        <w:rPr>
          <w:rFonts w:ascii="Tahoma" w:hAnsi="Tahoma" w:cs="B Nazanin" w:hint="cs"/>
          <w:rtl/>
          <w:lang w:bidi="fa-IR"/>
        </w:rPr>
        <w:t xml:space="preserve"> معادل </w:t>
      </w:r>
      <w:r w:rsidRPr="00933B9A">
        <w:rPr>
          <w:rFonts w:ascii="Tahoma" w:hAnsi="Tahoma" w:cs="B Nazanin" w:hint="cs"/>
          <w:b/>
          <w:bCs/>
          <w:rtl/>
          <w:lang w:bidi="fa-IR"/>
        </w:rPr>
        <w:t>18 هفته</w:t>
      </w:r>
      <w:r w:rsidRPr="00AB1829">
        <w:rPr>
          <w:rFonts w:ascii="Tahoma" w:hAnsi="Tahoma" w:cs="B Nazanin" w:hint="cs"/>
          <w:rtl/>
          <w:lang w:bidi="fa-IR"/>
        </w:rPr>
        <w:t xml:space="preserve"> نیمسال عادی قابل پرداخت است.</w:t>
      </w:r>
    </w:p>
    <w:p w:rsidR="00185730" w:rsidRDefault="00185730" w:rsidP="004E7186">
      <w:pPr>
        <w:tabs>
          <w:tab w:val="left" w:pos="2138"/>
          <w:tab w:val="center" w:pos="4819"/>
        </w:tabs>
        <w:jc w:val="both"/>
        <w:rPr>
          <w:rFonts w:ascii="Tahoma" w:hAnsi="Tahoma" w:cs="B Nazanin"/>
          <w:b/>
          <w:bCs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ماده3: میزان</w:t>
      </w:r>
      <w:r w:rsidRPr="00AB1829">
        <w:rPr>
          <w:rFonts w:ascii="Tahoma" w:hAnsi="Tahoma" w:cs="B Nazanin" w:hint="cs"/>
          <w:b/>
          <w:bCs/>
          <w:rtl/>
          <w:lang w:bidi="fa-IR"/>
        </w:rPr>
        <w:t xml:space="preserve"> کسر واحد موظف تدریس اعضای جانباز</w:t>
      </w:r>
      <w:r>
        <w:rPr>
          <w:rFonts w:ascii="Tahoma" w:hAnsi="Tahoma" w:cs="B Nazanin" w:hint="cs"/>
          <w:b/>
          <w:bCs/>
          <w:rtl/>
          <w:lang w:bidi="fa-IR"/>
        </w:rPr>
        <w:t xml:space="preserve"> مطابق </w:t>
      </w:r>
      <w:r w:rsidRPr="00AB1829">
        <w:rPr>
          <w:rFonts w:ascii="Tahoma" w:hAnsi="Tahoma" w:cs="B Nazanin" w:hint="cs"/>
          <w:b/>
          <w:bCs/>
          <w:rtl/>
          <w:lang w:bidi="fa-IR"/>
        </w:rPr>
        <w:t>جدول</w:t>
      </w:r>
      <w:r w:rsidR="000638BF">
        <w:rPr>
          <w:rFonts w:ascii="Tahoma" w:hAnsi="Tahoma" w:cs="B Nazanin" w:hint="cs"/>
          <w:b/>
          <w:bCs/>
          <w:rtl/>
          <w:lang w:bidi="fa-IR"/>
        </w:rPr>
        <w:t xml:space="preserve"> ذیل می</w:t>
      </w:r>
      <w:r w:rsidR="000638BF">
        <w:rPr>
          <w:rFonts w:ascii="Tahoma" w:hAnsi="Tahoma" w:cs="B Nazanin"/>
          <w:b/>
          <w:bCs/>
          <w:rtl/>
          <w:lang w:bidi="fa-IR"/>
        </w:rPr>
        <w:softHyphen/>
      </w:r>
      <w:r>
        <w:rPr>
          <w:rFonts w:ascii="Tahoma" w:hAnsi="Tahoma" w:cs="B Nazanin" w:hint="cs"/>
          <w:b/>
          <w:bCs/>
          <w:rtl/>
          <w:lang w:bidi="fa-IR"/>
        </w:rPr>
        <w:t>باشد.</w:t>
      </w:r>
    </w:p>
    <w:p w:rsidR="00185730" w:rsidRPr="00AB1829" w:rsidRDefault="00185730" w:rsidP="002447B7">
      <w:pPr>
        <w:tabs>
          <w:tab w:val="left" w:pos="2138"/>
          <w:tab w:val="center" w:pos="4819"/>
        </w:tabs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552"/>
        <w:gridCol w:w="1679"/>
        <w:gridCol w:w="242"/>
      </w:tblGrid>
      <w:tr w:rsidR="00C72125" w:rsidRPr="00C42B1D" w:rsidTr="00C42B1D">
        <w:trPr>
          <w:trHeight w:val="748"/>
          <w:jc w:val="center"/>
        </w:trPr>
        <w:tc>
          <w:tcPr>
            <w:tcW w:w="871" w:type="dxa"/>
            <w:shd w:val="clear" w:color="auto" w:fill="D9D9D9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ردیف</w:t>
            </w:r>
          </w:p>
        </w:tc>
        <w:tc>
          <w:tcPr>
            <w:tcW w:w="2552" w:type="dxa"/>
            <w:shd w:val="clear" w:color="auto" w:fill="D9D9D9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درصد جانبازی</w:t>
            </w:r>
          </w:p>
        </w:tc>
        <w:tc>
          <w:tcPr>
            <w:tcW w:w="1679" w:type="dxa"/>
            <w:shd w:val="clear" w:color="auto" w:fill="D9D9D9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تدریس اعضای آموزشی</w:t>
            </w:r>
          </w:p>
        </w:tc>
        <w:tc>
          <w:tcPr>
            <w:tcW w:w="242" w:type="dxa"/>
            <w:vMerge w:val="restart"/>
            <w:tcBorders>
              <w:top w:val="nil"/>
              <w:right w:val="nil"/>
            </w:tcBorders>
            <w:shd w:val="clear" w:color="auto" w:fill="D9D9D9"/>
          </w:tcPr>
          <w:p w:rsidR="00C42B1D" w:rsidRPr="00C42B1D" w:rsidRDefault="00C42B1D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  <w:p w:rsidR="00C72125" w:rsidRPr="00C42B1D" w:rsidRDefault="00C72125" w:rsidP="00C42B1D">
            <w:pPr>
              <w:rPr>
                <w:rFonts w:ascii="Tahoma" w:hAnsi="Tahoma" w:cs="B Nazanin"/>
                <w:color w:val="FFFFFF" w:themeColor="background1"/>
                <w:rtl/>
                <w:lang w:bidi="fa-IR"/>
              </w:rPr>
            </w:pPr>
          </w:p>
        </w:tc>
      </w:tr>
      <w:tr w:rsidR="00C72125" w:rsidRPr="00C42B1D" w:rsidTr="00C42B1D">
        <w:trPr>
          <w:trHeight w:val="366"/>
          <w:jc w:val="center"/>
        </w:trPr>
        <w:tc>
          <w:tcPr>
            <w:tcW w:w="871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تا 24 درصد</w:t>
            </w:r>
          </w:p>
        </w:tc>
        <w:tc>
          <w:tcPr>
            <w:tcW w:w="1679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1 واحد</w:t>
            </w:r>
          </w:p>
        </w:tc>
        <w:tc>
          <w:tcPr>
            <w:tcW w:w="242" w:type="dxa"/>
            <w:vMerge/>
            <w:tcBorders>
              <w:right w:val="nil"/>
            </w:tcBorders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C72125" w:rsidRPr="00C42B1D" w:rsidTr="00C42B1D">
        <w:trPr>
          <w:trHeight w:val="382"/>
          <w:jc w:val="center"/>
        </w:trPr>
        <w:tc>
          <w:tcPr>
            <w:tcW w:w="871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25 تا 39 درصد</w:t>
            </w:r>
          </w:p>
        </w:tc>
        <w:tc>
          <w:tcPr>
            <w:tcW w:w="1679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2 واحد</w:t>
            </w:r>
          </w:p>
        </w:tc>
        <w:tc>
          <w:tcPr>
            <w:tcW w:w="242" w:type="dxa"/>
            <w:vMerge/>
            <w:tcBorders>
              <w:right w:val="nil"/>
            </w:tcBorders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C72125" w:rsidRPr="00C42B1D" w:rsidTr="00C42B1D">
        <w:trPr>
          <w:trHeight w:val="366"/>
          <w:jc w:val="center"/>
        </w:trPr>
        <w:tc>
          <w:tcPr>
            <w:tcW w:w="871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40 تا 69 درصد</w:t>
            </w:r>
          </w:p>
        </w:tc>
        <w:tc>
          <w:tcPr>
            <w:tcW w:w="1679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3 واحد</w:t>
            </w:r>
          </w:p>
        </w:tc>
        <w:tc>
          <w:tcPr>
            <w:tcW w:w="242" w:type="dxa"/>
            <w:vMerge/>
            <w:tcBorders>
              <w:right w:val="nil"/>
            </w:tcBorders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C72125" w:rsidRPr="00C42B1D" w:rsidTr="00C42B1D">
        <w:trPr>
          <w:trHeight w:val="366"/>
          <w:jc w:val="center"/>
        </w:trPr>
        <w:tc>
          <w:tcPr>
            <w:tcW w:w="871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70 درصد و بالاتر</w:t>
            </w:r>
          </w:p>
        </w:tc>
        <w:tc>
          <w:tcPr>
            <w:tcW w:w="1679" w:type="dxa"/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42B1D">
              <w:rPr>
                <w:rFonts w:ascii="Tahoma" w:hAnsi="Tahoma" w:cs="B Nazanin" w:hint="cs"/>
                <w:rtl/>
                <w:lang w:bidi="fa-IR"/>
              </w:rPr>
              <w:t>5 واحد</w:t>
            </w:r>
          </w:p>
        </w:tc>
        <w:tc>
          <w:tcPr>
            <w:tcW w:w="24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72125" w:rsidRPr="00C42B1D" w:rsidRDefault="00C72125" w:rsidP="0098491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185730" w:rsidRPr="00C42B1D" w:rsidRDefault="00185730" w:rsidP="00984919">
      <w:pPr>
        <w:ind w:left="720"/>
        <w:jc w:val="center"/>
        <w:rPr>
          <w:rFonts w:ascii="Tahoma" w:hAnsi="Tahoma" w:cs="B Nazanin"/>
          <w:b/>
          <w:bCs/>
          <w:rtl/>
          <w:lang w:bidi="fa-IR"/>
        </w:rPr>
      </w:pPr>
    </w:p>
    <w:p w:rsidR="00185730" w:rsidRPr="00AB1829" w:rsidRDefault="00185730" w:rsidP="008F5463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>
        <w:rPr>
          <w:rFonts w:ascii="Tahoma" w:hAnsi="Tahoma" w:cs="B Nazanin" w:hint="cs"/>
          <w:b/>
          <w:bCs/>
          <w:rtl/>
          <w:lang w:bidi="fa-IR"/>
        </w:rPr>
        <w:t>4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سقف حق التدریس برای اعضای هیات علمی آموزشی </w:t>
      </w:r>
      <w:r w:rsidRPr="009442E6">
        <w:rPr>
          <w:rFonts w:ascii="Tahoma" w:hAnsi="Tahoma" w:cs="B Nazanin" w:hint="cs"/>
          <w:b/>
          <w:bCs/>
          <w:rtl/>
          <w:lang w:bidi="fa-IR"/>
        </w:rPr>
        <w:t>12 واحد نظری</w:t>
      </w:r>
      <w:r w:rsidRPr="00AB1829">
        <w:rPr>
          <w:rFonts w:ascii="Tahoma" w:hAnsi="Tahoma" w:cs="B Nazanin" w:hint="cs"/>
          <w:rtl/>
          <w:lang w:bidi="fa-IR"/>
        </w:rPr>
        <w:t xml:space="preserve"> یا معادل عملی آن و با اعمال ضرایب آموزشی 16 واحد معادل و </w:t>
      </w:r>
      <w:r w:rsidRPr="009442E6">
        <w:rPr>
          <w:rFonts w:ascii="Tahoma" w:hAnsi="Tahoma" w:cs="B Nazanin" w:hint="cs"/>
          <w:b/>
          <w:bCs/>
          <w:rtl/>
          <w:lang w:bidi="fa-IR"/>
        </w:rPr>
        <w:t xml:space="preserve">16 </w:t>
      </w:r>
      <w:r w:rsidRPr="00AB1829">
        <w:rPr>
          <w:rFonts w:ascii="Tahoma" w:hAnsi="Tahoma" w:cs="B Nazanin" w:hint="cs"/>
          <w:rtl/>
          <w:lang w:bidi="fa-IR"/>
        </w:rPr>
        <w:t>واحد پژوهشی که شامل</w:t>
      </w:r>
      <w:r w:rsidRPr="00AB1829">
        <w:rPr>
          <w:rFonts w:ascii="Tahoma" w:hAnsi="Tahoma" w:cs="Yagut" w:hint="cs"/>
          <w:rtl/>
          <w:lang w:bidi="fa-IR"/>
        </w:rPr>
        <w:t xml:space="preserve"> </w:t>
      </w:r>
      <w:r w:rsidR="000638BF">
        <w:rPr>
          <w:rFonts w:ascii="Tahoma" w:hAnsi="Tahoma" w:cs="B Nazanin" w:hint="cs"/>
          <w:rtl/>
          <w:lang w:bidi="fa-IR"/>
        </w:rPr>
        <w:t>راهنمایی</w:t>
      </w:r>
      <w:r w:rsidRPr="00AB1829">
        <w:rPr>
          <w:rFonts w:ascii="Tahoma" w:hAnsi="Tahoma" w:cs="B Nazanin" w:hint="cs"/>
          <w:rtl/>
          <w:lang w:bidi="fa-IR"/>
        </w:rPr>
        <w:t>، مشاوره، داوری و</w:t>
      </w:r>
      <w:r w:rsidR="000638BF">
        <w:rPr>
          <w:rFonts w:ascii="Tahoma" w:hAnsi="Tahoma" w:cs="B Nazanin" w:hint="cs"/>
          <w:rtl/>
          <w:lang w:bidi="fa-IR"/>
        </w:rPr>
        <w:t xml:space="preserve"> نظارت بر دفاع از پایان نامه می</w:t>
      </w:r>
      <w:r w:rsidR="000638BF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باشد.</w:t>
      </w:r>
    </w:p>
    <w:p w:rsidR="00185730" w:rsidRDefault="00185730" w:rsidP="001525D1">
      <w:pPr>
        <w:jc w:val="both"/>
        <w:rPr>
          <w:rFonts w:ascii="Tahoma" w:hAnsi="Tahoma" w:cs="B Nazanin"/>
          <w:rtl/>
          <w:lang w:bidi="fa-IR"/>
        </w:rPr>
      </w:pPr>
      <w:r w:rsidRPr="00D727E5">
        <w:rPr>
          <w:rFonts w:ascii="Tahoma" w:hAnsi="Tahoma" w:cs="B Nazanin" w:hint="cs"/>
          <w:b/>
          <w:bCs/>
          <w:rtl/>
          <w:lang w:bidi="fa-IR"/>
        </w:rPr>
        <w:t>تبصره:</w:t>
      </w:r>
      <w:r w:rsidRPr="00AB1829">
        <w:rPr>
          <w:rFonts w:ascii="Tahoma" w:hAnsi="Tahoma" w:cs="B Nazanin" w:hint="cs"/>
          <w:rtl/>
          <w:lang w:bidi="fa-IR"/>
        </w:rPr>
        <w:t xml:space="preserve"> در صورتی که مجموع واحدهای معادل مدرس از واحد موظف کمتر </w:t>
      </w:r>
      <w:r w:rsidR="00150E21">
        <w:rPr>
          <w:rFonts w:ascii="Tahoma" w:hAnsi="Tahoma" w:cs="B Nazanin" w:hint="cs"/>
          <w:rtl/>
          <w:lang w:bidi="fa-IR"/>
        </w:rPr>
        <w:t xml:space="preserve">یا مازاد بر سقف حق التدریس </w:t>
      </w:r>
      <w:r w:rsidR="000638BF">
        <w:rPr>
          <w:rFonts w:ascii="Tahoma" w:hAnsi="Tahoma" w:cs="B Nazanin" w:hint="cs"/>
          <w:rtl/>
          <w:lang w:bidi="fa-IR"/>
        </w:rPr>
        <w:t>باشد</w:t>
      </w:r>
      <w:r w:rsidRPr="00AB1829">
        <w:rPr>
          <w:rFonts w:ascii="Tahoma" w:hAnsi="Tahoma" w:cs="B Nazanin" w:hint="cs"/>
          <w:rtl/>
          <w:lang w:bidi="fa-IR"/>
        </w:rPr>
        <w:t>، ولی نظارت تحصیلات تکمیلی گزارش شده باشد. واح</w:t>
      </w:r>
      <w:r w:rsidR="000638BF">
        <w:rPr>
          <w:rFonts w:ascii="Tahoma" w:hAnsi="Tahoma" w:cs="B Nazanin" w:hint="cs"/>
          <w:rtl/>
          <w:lang w:bidi="fa-IR"/>
        </w:rPr>
        <w:t>د مربوط به نظارت قابل پرداخت می</w:t>
      </w:r>
      <w:r w:rsidR="000638BF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باشد.</w:t>
      </w:r>
    </w:p>
    <w:p w:rsidR="00933B9A" w:rsidRPr="00AB1829" w:rsidRDefault="00933B9A" w:rsidP="001525D1">
      <w:pPr>
        <w:jc w:val="both"/>
        <w:rPr>
          <w:rFonts w:ascii="Tahoma" w:hAnsi="Tahoma" w:cs="B Nazanin"/>
          <w:rtl/>
          <w:lang w:bidi="fa-IR"/>
        </w:rPr>
      </w:pPr>
      <w:r w:rsidRPr="00933B9A">
        <w:rPr>
          <w:rFonts w:ascii="Tahoma" w:hAnsi="Tahoma" w:cs="B Nazanin" w:hint="cs"/>
          <w:b/>
          <w:bCs/>
          <w:rtl/>
          <w:lang w:bidi="fa-IR"/>
        </w:rPr>
        <w:t>ماده5:</w:t>
      </w:r>
      <w:r>
        <w:rPr>
          <w:rFonts w:ascii="Tahoma" w:hAnsi="Tahoma" w:cs="B Nazanin" w:hint="cs"/>
          <w:rtl/>
          <w:lang w:bidi="fa-IR"/>
        </w:rPr>
        <w:t xml:space="preserve"> حق التدریس اعضای ه</w:t>
      </w:r>
      <w:r w:rsidR="000638BF">
        <w:rPr>
          <w:rFonts w:ascii="Tahoma" w:hAnsi="Tahoma" w:cs="B Nazanin" w:hint="cs"/>
          <w:rtl/>
          <w:lang w:bidi="fa-IR"/>
        </w:rPr>
        <w:t xml:space="preserve">یات علمی رسمی و پیمانی بر مبنای </w:t>
      </w:r>
      <w:r w:rsidR="007A18FE" w:rsidRPr="004110C2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>(</w:t>
      </w:r>
      <m:oMath>
        <m:f>
          <m:fPr>
            <m:ctrlPr>
              <w:rPr>
                <w:rFonts w:ascii="Cambria Math" w:hAnsi="Cambria Math" w:cs="B Nazanin"/>
                <w:b/>
                <w:bCs/>
                <w:sz w:val="32"/>
                <w:szCs w:val="32"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50</m:t>
            </m:r>
          </m:den>
        </m:f>
      </m:oMath>
      <w:r w:rsidR="007A18FE" w:rsidRPr="004110C2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>)</w:t>
      </w:r>
      <w:r w:rsidR="000638BF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>حقوق و فوق العاده</w:t>
      </w:r>
      <w:r w:rsidR="000638BF">
        <w:rPr>
          <w:rFonts w:ascii="Tahoma" w:hAnsi="Tahoma" w:cs="B Nazanin" w:hint="cs"/>
          <w:rtl/>
          <w:lang w:bidi="fa-IR"/>
        </w:rPr>
        <w:t xml:space="preserve"> مخصوص محاسبه و قابل پرداخت می</w:t>
      </w:r>
      <w:r w:rsidR="000638BF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>باشد.</w:t>
      </w:r>
    </w:p>
    <w:p w:rsidR="00185730" w:rsidRDefault="00185730" w:rsidP="00933B9A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Yagut" w:hint="cs"/>
          <w:b/>
          <w:bCs/>
          <w:rtl/>
          <w:lang w:bidi="fa-IR"/>
        </w:rPr>
        <w:t>ماده</w:t>
      </w:r>
      <w:r w:rsidR="00933B9A">
        <w:rPr>
          <w:rFonts w:ascii="Tahoma" w:hAnsi="Tahoma" w:cs="Yagut" w:hint="cs"/>
          <w:b/>
          <w:bCs/>
          <w:rtl/>
          <w:lang w:bidi="fa-IR"/>
        </w:rPr>
        <w:t>6</w:t>
      </w:r>
      <w:r>
        <w:rPr>
          <w:rFonts w:ascii="Tahoma" w:hAnsi="Tahoma" w:cs="Yagut" w:hint="cs"/>
          <w:b/>
          <w:bCs/>
          <w:rtl/>
          <w:lang w:bidi="fa-IR"/>
        </w:rPr>
        <w:t xml:space="preserve"> </w:t>
      </w:r>
      <w:r w:rsidRPr="00AB1829">
        <w:rPr>
          <w:rFonts w:ascii="Tahoma" w:hAnsi="Tahoma" w:cs="Yagut" w:hint="cs"/>
          <w:b/>
          <w:bCs/>
          <w:rtl/>
          <w:lang w:bidi="fa-IR"/>
        </w:rPr>
        <w:t xml:space="preserve">: </w:t>
      </w:r>
      <w:r w:rsidR="000638BF">
        <w:rPr>
          <w:rFonts w:ascii="Tahoma" w:hAnsi="Tahoma" w:cs="B Nazanin" w:hint="cs"/>
          <w:rtl/>
          <w:lang w:bidi="fa-IR"/>
        </w:rPr>
        <w:t xml:space="preserve">پرداخت </w:t>
      </w:r>
      <w:r w:rsidRPr="00AB1829">
        <w:rPr>
          <w:rFonts w:ascii="Tahoma" w:hAnsi="Tahoma" w:cs="B Nazanin" w:hint="cs"/>
          <w:rtl/>
          <w:lang w:bidi="fa-IR"/>
        </w:rPr>
        <w:t xml:space="preserve">حق التدریس بر اساس </w:t>
      </w:r>
      <w:r w:rsidRPr="00AB1829">
        <w:rPr>
          <w:rFonts w:ascii="Tahoma" w:hAnsi="Tahoma" w:cs="B Nazanin" w:hint="cs"/>
          <w:b/>
          <w:bCs/>
          <w:rtl/>
          <w:lang w:bidi="fa-IR"/>
        </w:rPr>
        <w:t>تاریخ صدور</w:t>
      </w:r>
      <w:r w:rsidRPr="00AB1829">
        <w:rPr>
          <w:rFonts w:ascii="Tahoma" w:hAnsi="Tahoma" w:cs="B Nazanin" w:hint="cs"/>
          <w:rtl/>
          <w:lang w:bidi="fa-IR"/>
        </w:rPr>
        <w:t xml:space="preserve"> آخرین حکم قبل از شروع ترم برای اساتید شاغل و حکم قبل از بازنشستگی برای اساتید بازنشسته وزارت خانه های علوم، تحقیقات و فن آوری و بهداشت، درمان و آموزش پزشکی قابل محاسبه است.</w:t>
      </w:r>
    </w:p>
    <w:p w:rsidR="00185730" w:rsidRDefault="00185730" w:rsidP="008F5463">
      <w:pPr>
        <w:jc w:val="both"/>
        <w:rPr>
          <w:rFonts w:ascii="Tahoma" w:hAnsi="Tahoma" w:cs="Yagut"/>
          <w:b/>
          <w:bCs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CB2780">
        <w:rPr>
          <w:rFonts w:ascii="Tahoma" w:hAnsi="Tahoma" w:cs="B Nazanin" w:hint="cs"/>
          <w:b/>
          <w:bCs/>
          <w:rtl/>
          <w:lang w:bidi="fa-IR"/>
        </w:rPr>
        <w:t>1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="000638BF">
        <w:rPr>
          <w:rFonts w:ascii="Tahoma" w:hAnsi="Tahoma" w:cs="B Nazanin" w:hint="cs"/>
          <w:rtl/>
          <w:lang w:bidi="fa-IR"/>
        </w:rPr>
        <w:t xml:space="preserve"> مدرسینی که تاریخ ابلاغ انتصاب </w:t>
      </w:r>
      <w:r w:rsidRPr="00AB1829">
        <w:rPr>
          <w:rFonts w:ascii="Tahoma" w:hAnsi="Tahoma" w:cs="B Nazanin" w:hint="cs"/>
          <w:rtl/>
          <w:lang w:bidi="fa-IR"/>
        </w:rPr>
        <w:t xml:space="preserve">و یا استعفای آنها از سمت اجرایی، بعد از شروع نیمسال تحصیلی باشد، </w:t>
      </w:r>
      <w:r w:rsidRPr="00AB1829">
        <w:rPr>
          <w:rFonts w:ascii="Tahoma" w:hAnsi="Tahoma" w:cs="B Nazanin" w:hint="cs"/>
          <w:b/>
          <w:bCs/>
          <w:rtl/>
          <w:lang w:bidi="fa-IR"/>
        </w:rPr>
        <w:t>تاریخ اجرای</w:t>
      </w:r>
      <w:r w:rsidRPr="00AB1829">
        <w:rPr>
          <w:rFonts w:ascii="Tahoma" w:hAnsi="Tahoma" w:cs="B Nazanin" w:hint="cs"/>
          <w:rtl/>
          <w:lang w:bidi="fa-IR"/>
        </w:rPr>
        <w:t xml:space="preserve"> حکم، هنگام م</w:t>
      </w:r>
      <w:r w:rsidR="000638BF">
        <w:rPr>
          <w:rFonts w:ascii="Tahoma" w:hAnsi="Tahoma" w:cs="B Nazanin" w:hint="cs"/>
          <w:rtl/>
          <w:lang w:bidi="fa-IR"/>
        </w:rPr>
        <w:t>حاسبه واحد موظف در نظر گرفته می</w:t>
      </w:r>
      <w:r w:rsidR="000638BF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شود.</w:t>
      </w:r>
    </w:p>
    <w:p w:rsidR="00CB2780" w:rsidRPr="00661D71" w:rsidRDefault="00CB2780" w:rsidP="00B208C4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Yagut" w:hint="cs"/>
          <w:b/>
          <w:bCs/>
          <w:rtl/>
          <w:lang w:bidi="fa-IR"/>
        </w:rPr>
        <w:t xml:space="preserve">تبصره2: </w:t>
      </w:r>
      <w:r w:rsidRPr="00661D71">
        <w:rPr>
          <w:rFonts w:ascii="Tahoma" w:hAnsi="Tahoma" w:cs="B Nazanin" w:hint="cs"/>
          <w:rtl/>
          <w:lang w:bidi="fa-IR"/>
        </w:rPr>
        <w:t xml:space="preserve">مدرسینی که تاریخ تصویب ارتقاء مرتبه و پایه (استحقاقی، تشویقی) آنها قبل از شروع ترم و تاریخ </w:t>
      </w:r>
      <w:r w:rsidR="0078686A" w:rsidRPr="00661D71">
        <w:rPr>
          <w:rFonts w:ascii="Tahoma" w:hAnsi="Tahoma" w:cs="B Nazanin" w:hint="cs"/>
          <w:rtl/>
          <w:lang w:bidi="fa-IR"/>
        </w:rPr>
        <w:t>صدو</w:t>
      </w:r>
      <w:r w:rsidR="000638BF">
        <w:rPr>
          <w:rFonts w:ascii="Tahoma" w:hAnsi="Tahoma" w:cs="B Nazanin" w:hint="cs"/>
          <w:rtl/>
          <w:lang w:bidi="fa-IR"/>
        </w:rPr>
        <w:t>ر احکام آنها بعد از شروع ترم می</w:t>
      </w:r>
      <w:r w:rsidR="000638BF">
        <w:rPr>
          <w:rFonts w:ascii="Tahoma" w:hAnsi="Tahoma" w:cs="B Nazanin"/>
          <w:rtl/>
          <w:lang w:bidi="fa-IR"/>
        </w:rPr>
        <w:softHyphen/>
      </w:r>
      <w:r w:rsidR="0078686A" w:rsidRPr="00661D71">
        <w:rPr>
          <w:rFonts w:ascii="Tahoma" w:hAnsi="Tahoma" w:cs="B Nazanin" w:hint="cs"/>
          <w:rtl/>
          <w:lang w:bidi="fa-IR"/>
        </w:rPr>
        <w:t>باشد پرداخت حق التدریس آنها بر اساس تاریخ تص</w:t>
      </w:r>
      <w:r w:rsidR="000638BF">
        <w:rPr>
          <w:rFonts w:ascii="Tahoma" w:hAnsi="Tahoma" w:cs="B Nazanin" w:hint="cs"/>
          <w:rtl/>
          <w:lang w:bidi="fa-IR"/>
        </w:rPr>
        <w:t>ویب هیات ممیزه و کمیته ترفیع می</w:t>
      </w:r>
      <w:r w:rsidR="000638BF">
        <w:rPr>
          <w:rFonts w:ascii="Tahoma" w:hAnsi="Tahoma" w:cs="B Nazanin"/>
          <w:rtl/>
          <w:lang w:bidi="fa-IR"/>
        </w:rPr>
        <w:softHyphen/>
      </w:r>
      <w:r w:rsidR="0078686A" w:rsidRPr="00661D71">
        <w:rPr>
          <w:rFonts w:ascii="Tahoma" w:hAnsi="Tahoma" w:cs="B Nazanin" w:hint="cs"/>
          <w:rtl/>
          <w:lang w:bidi="fa-IR"/>
        </w:rPr>
        <w:t>باشد.</w:t>
      </w:r>
    </w:p>
    <w:p w:rsidR="00185730" w:rsidRPr="00AB1829" w:rsidRDefault="00185730" w:rsidP="00A6301F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A6301F">
        <w:rPr>
          <w:rFonts w:ascii="Tahoma" w:hAnsi="Tahoma" w:cs="B Nazanin" w:hint="cs"/>
          <w:b/>
          <w:bCs/>
          <w:rtl/>
          <w:lang w:bidi="fa-IR"/>
        </w:rPr>
        <w:t>7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Yagut" w:hint="cs"/>
          <w:b/>
          <w:bCs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 xml:space="preserve">واحد موظفی مربیان مامور به تحصیل و دانشجویان بورسیه دانشگاههای داخل در دوره دکتری </w:t>
      </w:r>
      <w:r w:rsidRPr="00661D71">
        <w:rPr>
          <w:rFonts w:ascii="Tahoma" w:hAnsi="Tahoma" w:cs="B Nazanin" w:hint="cs"/>
          <w:b/>
          <w:bCs/>
          <w:rtl/>
          <w:lang w:bidi="fa-IR"/>
        </w:rPr>
        <w:t xml:space="preserve">3 </w:t>
      </w:r>
      <w:r w:rsidRPr="00AB1829">
        <w:rPr>
          <w:rFonts w:ascii="Tahoma" w:hAnsi="Tahoma" w:cs="B Nazanin" w:hint="cs"/>
          <w:rtl/>
          <w:lang w:bidi="fa-IR"/>
        </w:rPr>
        <w:t xml:space="preserve">واحد و سقف حق التدریس اعضای هیات علمی مذکور </w:t>
      </w:r>
      <w:r w:rsidRPr="00661D71">
        <w:rPr>
          <w:rFonts w:ascii="Tahoma" w:hAnsi="Tahoma" w:cs="B Nazanin" w:hint="cs"/>
          <w:b/>
          <w:bCs/>
          <w:rtl/>
          <w:lang w:bidi="fa-IR"/>
        </w:rPr>
        <w:t>7</w:t>
      </w:r>
      <w:r w:rsidR="000638BF">
        <w:rPr>
          <w:rFonts w:ascii="Tahoma" w:hAnsi="Tahoma" w:cs="B Nazanin" w:hint="cs"/>
          <w:rtl/>
          <w:lang w:bidi="fa-IR"/>
        </w:rPr>
        <w:t xml:space="preserve"> واحد معادل می</w:t>
      </w:r>
      <w:r w:rsidR="000638BF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باشد.</w:t>
      </w:r>
    </w:p>
    <w:p w:rsidR="00D72923" w:rsidRPr="00AB1829" w:rsidRDefault="00D72923" w:rsidP="000638BF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Yagut" w:hint="cs"/>
          <w:b/>
          <w:bCs/>
          <w:rtl/>
          <w:lang w:bidi="fa-IR"/>
        </w:rPr>
        <w:t>تبصره</w:t>
      </w:r>
      <w:r w:rsidRPr="00AB1829">
        <w:rPr>
          <w:rFonts w:ascii="Tahoma" w:hAnsi="Tahoma" w:cs="Yagut" w:hint="cs"/>
          <w:rtl/>
          <w:lang w:bidi="fa-IR"/>
        </w:rPr>
        <w:t xml:space="preserve">: </w:t>
      </w:r>
      <w:r w:rsidRPr="00AB1829">
        <w:rPr>
          <w:rFonts w:ascii="Tahoma" w:hAnsi="Tahoma" w:cs="B Nazanin" w:hint="cs"/>
          <w:rtl/>
          <w:lang w:bidi="fa-IR"/>
        </w:rPr>
        <w:t>مربيان مامور به تحصيل و دانشجويان بورسيه 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توانند با صلاحديد دانشگاه محل تحصيل، واحدهاي موظفي خود را در دانشگاه بورس کننده و يا دانشگاه محل تحصيل تدريس نمايند. (ارائه گواهي الزامي است)</w:t>
      </w:r>
      <w:r w:rsidR="000638BF">
        <w:rPr>
          <w:rFonts w:ascii="Tahoma" w:hAnsi="Tahoma" w:cs="B Nazanin" w:hint="cs"/>
          <w:rtl/>
          <w:lang w:bidi="fa-IR"/>
        </w:rPr>
        <w:t>.</w:t>
      </w:r>
    </w:p>
    <w:p w:rsidR="00185730" w:rsidRPr="00AB1829" w:rsidRDefault="00185730" w:rsidP="00A6301F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Yagut" w:hint="cs"/>
          <w:b/>
          <w:bCs/>
          <w:rtl/>
          <w:lang w:bidi="fa-IR"/>
        </w:rPr>
        <w:t>ماده</w:t>
      </w:r>
      <w:r w:rsidR="00A6301F">
        <w:rPr>
          <w:rFonts w:ascii="Tahoma" w:hAnsi="Tahoma" w:cs="Yagut" w:hint="cs"/>
          <w:b/>
          <w:bCs/>
          <w:rtl/>
          <w:lang w:bidi="fa-IR"/>
        </w:rPr>
        <w:t>8</w:t>
      </w:r>
      <w:r w:rsidRPr="00AB1829">
        <w:rPr>
          <w:rFonts w:ascii="Tahoma" w:hAnsi="Tahoma" w:cs="Yagut" w:hint="cs"/>
          <w:b/>
          <w:bCs/>
          <w:rtl/>
          <w:lang w:bidi="fa-IR"/>
        </w:rPr>
        <w:t>:</w:t>
      </w:r>
      <w:r>
        <w:rPr>
          <w:rFonts w:ascii="Tahoma" w:hAnsi="Tahoma" w:cs="Yagut" w:hint="cs"/>
          <w:b/>
          <w:bCs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 xml:space="preserve">دانشجویان دوره دکتری یا کارشناسی ارشد </w:t>
      </w:r>
      <w:r w:rsidR="00D72923">
        <w:rPr>
          <w:rFonts w:ascii="Tahoma" w:hAnsi="Tahoma" w:cs="B Nazanin" w:hint="cs"/>
          <w:rtl/>
          <w:lang w:bidi="fa-IR"/>
        </w:rPr>
        <w:t xml:space="preserve">غیر بورسیه </w:t>
      </w:r>
      <w:r w:rsidR="000638BF">
        <w:rPr>
          <w:rFonts w:ascii="Tahoma" w:hAnsi="Tahoma" w:cs="B Nazanin" w:hint="cs"/>
          <w:rtl/>
          <w:lang w:bidi="fa-IR"/>
        </w:rPr>
        <w:t>می</w:t>
      </w:r>
      <w:r w:rsidR="000638BF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توانند با اخذ مجوز از معاونت آموزشی دانشگاه به میزان </w:t>
      </w:r>
      <w:r w:rsidRPr="00661D71">
        <w:rPr>
          <w:rFonts w:ascii="Tahoma" w:hAnsi="Tahoma" w:cs="B Nazanin" w:hint="cs"/>
          <w:b/>
          <w:bCs/>
          <w:rtl/>
          <w:lang w:bidi="fa-IR"/>
        </w:rPr>
        <w:t xml:space="preserve">6 </w:t>
      </w:r>
      <w:r w:rsidRPr="00AB1829">
        <w:rPr>
          <w:rFonts w:ascii="Tahoma" w:hAnsi="Tahoma" w:cs="B Nazanin" w:hint="cs"/>
          <w:rtl/>
          <w:lang w:bidi="fa-IR"/>
        </w:rPr>
        <w:t>واحد حق التدریس داشته باشند.</w:t>
      </w:r>
    </w:p>
    <w:p w:rsidR="00185730" w:rsidRPr="00AB1829" w:rsidRDefault="00185730" w:rsidP="001525D1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Yagut" w:hint="cs"/>
          <w:b/>
          <w:bCs/>
          <w:rtl/>
          <w:lang w:bidi="fa-IR"/>
        </w:rPr>
        <w:t>تبصره :</w:t>
      </w:r>
      <w:r w:rsidRPr="00AB1829">
        <w:rPr>
          <w:rFonts w:ascii="Tahoma" w:hAnsi="Tahoma" w:cs="B Nazanin" w:hint="cs"/>
          <w:rtl/>
          <w:lang w:bidi="fa-IR"/>
        </w:rPr>
        <w:t xml:space="preserve"> دانشجویان ارشد و دکترا غیر بورسیه موظفی ندارند.</w:t>
      </w:r>
    </w:p>
    <w:p w:rsidR="00267C2F" w:rsidRPr="00AB1829" w:rsidRDefault="00267C2F" w:rsidP="00A6301F">
      <w:pPr>
        <w:jc w:val="both"/>
        <w:rPr>
          <w:rFonts w:ascii="Tahoma" w:hAnsi="Tahoma" w:cs="B Nazanin"/>
          <w:rtl/>
          <w:lang w:bidi="fa-IR"/>
        </w:rPr>
      </w:pPr>
      <w:r w:rsidRPr="006F14C4">
        <w:rPr>
          <w:rFonts w:ascii="Tahoma" w:hAnsi="Tahoma" w:cs="B Nazanin" w:hint="cs"/>
          <w:b/>
          <w:bCs/>
          <w:rtl/>
          <w:lang w:bidi="fa-IR"/>
        </w:rPr>
        <w:t>ماده</w:t>
      </w:r>
      <w:r w:rsidR="00A6301F">
        <w:rPr>
          <w:rFonts w:ascii="Tahoma" w:hAnsi="Tahoma" w:cs="B Nazanin" w:hint="cs"/>
          <w:b/>
          <w:bCs/>
          <w:rtl/>
          <w:lang w:bidi="fa-IR"/>
        </w:rPr>
        <w:t>9</w:t>
      </w:r>
      <w:r w:rsidRPr="006F14C4">
        <w:rPr>
          <w:rFonts w:ascii="Tahoma" w:hAnsi="Tahoma" w:cs="B Nazanin" w:hint="cs"/>
          <w:b/>
          <w:bCs/>
          <w:rtl/>
          <w:lang w:bidi="fa-IR"/>
        </w:rPr>
        <w:t>:</w:t>
      </w:r>
      <w:r w:rsidRPr="006F14C4">
        <w:rPr>
          <w:rFonts w:ascii="Tahoma" w:hAnsi="Tahoma" w:cs="B Nazanin" w:hint="cs"/>
          <w:rtl/>
          <w:lang w:bidi="fa-IR"/>
        </w:rPr>
        <w:t xml:space="preserve"> دانشگاهها می توانند از کسانی که </w:t>
      </w:r>
      <w:r w:rsidR="005C660B" w:rsidRPr="00211572">
        <w:rPr>
          <w:rFonts w:ascii="Tahoma" w:hAnsi="Tahoma" w:cs="B Nazanin" w:hint="cs"/>
          <w:b/>
          <w:bCs/>
          <w:rtl/>
          <w:lang w:bidi="fa-IR"/>
        </w:rPr>
        <w:t>فاقد حکم هیات علمی</w:t>
      </w:r>
      <w:r w:rsidR="005C660B" w:rsidRPr="006F14C4">
        <w:rPr>
          <w:rFonts w:ascii="Tahoma" w:hAnsi="Tahoma" w:cs="B Nazanin" w:hint="cs"/>
          <w:rtl/>
          <w:lang w:bidi="fa-IR"/>
        </w:rPr>
        <w:t xml:space="preserve"> بوده </w:t>
      </w:r>
      <w:r w:rsidRPr="006F14C4">
        <w:rPr>
          <w:rFonts w:ascii="Tahoma" w:hAnsi="Tahoma" w:cs="B Nazanin" w:hint="cs"/>
          <w:rtl/>
          <w:lang w:bidi="fa-IR"/>
        </w:rPr>
        <w:t>صلاحیت تدریس آنان در یکی از رشته های تحصیلی به تایید کمیته ای مرکب از رئیس و یا معاون آموزشی دانشکده پیشنهاد دهنده و دو تن از اعضای هیأت علمی در رشته مربوط رسیده باشد پس از تصویب شورای آموزشی دانشگاه برای تدریس در دوره های روزانه، شبانه یا تابستانی دعوت نماید.</w:t>
      </w:r>
    </w:p>
    <w:p w:rsidR="00185730" w:rsidRPr="00AB1829" w:rsidRDefault="00185730" w:rsidP="00A6301F">
      <w:pPr>
        <w:jc w:val="both"/>
        <w:rPr>
          <w:rFonts w:ascii="Tahoma" w:hAnsi="Tahoma" w:cs="B Nazanin"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A6301F">
        <w:rPr>
          <w:rFonts w:ascii="Tahoma" w:hAnsi="Tahoma" w:cs="B Nazanin" w:hint="cs"/>
          <w:b/>
          <w:bCs/>
          <w:rtl/>
          <w:lang w:bidi="fa-IR"/>
        </w:rPr>
        <w:t>10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سقف حق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التدريس براي اع</w:t>
      </w:r>
      <w:r w:rsidR="00935C57">
        <w:rPr>
          <w:rFonts w:ascii="Tahoma" w:hAnsi="Tahoma" w:cs="B Nazanin" w:hint="cs"/>
          <w:rtl/>
          <w:lang w:bidi="fa-IR"/>
        </w:rPr>
        <w:t xml:space="preserve">ضاي هيات علمي بازنشسته دانشگاه کشاورزی و منابع طبیعی رامین </w:t>
      </w:r>
      <w:r w:rsidRPr="00AB1829">
        <w:rPr>
          <w:rFonts w:ascii="Tahoma" w:hAnsi="Tahoma" w:cs="B Nazanin" w:hint="cs"/>
          <w:rtl/>
          <w:lang w:bidi="fa-IR"/>
        </w:rPr>
        <w:t xml:space="preserve">و ساير دانشگاهها برابر </w:t>
      </w:r>
      <w:r w:rsidRPr="00211572">
        <w:rPr>
          <w:rFonts w:ascii="Tahoma" w:hAnsi="Tahoma" w:cs="B Nazanin" w:hint="cs"/>
          <w:b/>
          <w:bCs/>
          <w:rtl/>
          <w:lang w:bidi="fa-IR"/>
        </w:rPr>
        <w:t>8 واحد</w:t>
      </w:r>
      <w:r w:rsidRPr="00AB1829">
        <w:rPr>
          <w:rFonts w:ascii="Tahoma" w:hAnsi="Tahoma" w:cs="B Nazanin" w:hint="cs"/>
          <w:rtl/>
          <w:lang w:bidi="fa-IR"/>
        </w:rPr>
        <w:t xml:space="preserve"> نظري است که در صورت راهنمايي رساله دکتري و يا تدريس در دوره دکتري و يا راهنمايي پايان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نامه کارشناسي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ارشد با تصويب شوراي آموزشي دانشکده تا سقف </w:t>
      </w:r>
      <w:r w:rsidRPr="00211572">
        <w:rPr>
          <w:rFonts w:ascii="Tahoma" w:hAnsi="Tahoma" w:cs="B Nazanin" w:hint="cs"/>
          <w:b/>
          <w:bCs/>
          <w:rtl/>
          <w:lang w:bidi="fa-IR"/>
        </w:rPr>
        <w:t>10 واحد</w:t>
      </w:r>
      <w:r w:rsidRPr="00AB1829">
        <w:rPr>
          <w:rFonts w:ascii="Tahoma" w:hAnsi="Tahoma" w:cs="B Nazanin" w:hint="cs"/>
          <w:rtl/>
          <w:lang w:bidi="fa-IR"/>
        </w:rPr>
        <w:t xml:space="preserve"> نظري قابل افزايش است.</w:t>
      </w:r>
    </w:p>
    <w:p w:rsidR="00185730" w:rsidRPr="00AB1829" w:rsidRDefault="00D727E5" w:rsidP="00117407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185730"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185730">
        <w:rPr>
          <w:rFonts w:ascii="Tahoma" w:hAnsi="Tahoma" w:cs="B Nazanin" w:hint="cs"/>
          <w:b/>
          <w:bCs/>
          <w:rtl/>
          <w:lang w:bidi="fa-IR"/>
        </w:rPr>
        <w:t>1</w:t>
      </w:r>
      <w:r w:rsidR="00185730"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="00185730" w:rsidRPr="00AB1829">
        <w:rPr>
          <w:rFonts w:ascii="Tahoma" w:hAnsi="Tahoma" w:cs="B Nazanin" w:hint="cs"/>
          <w:rtl/>
          <w:lang w:bidi="fa-IR"/>
        </w:rPr>
        <w:t xml:space="preserve"> حق التدریس </w:t>
      </w:r>
      <w:r w:rsidR="00117407">
        <w:rPr>
          <w:rFonts w:ascii="Tahoma" w:hAnsi="Tahoma" w:cs="B Nazanin" w:hint="cs"/>
          <w:rtl/>
          <w:lang w:bidi="fa-IR"/>
        </w:rPr>
        <w:t xml:space="preserve">مشمولین </w:t>
      </w:r>
      <w:r w:rsidR="000638BF">
        <w:rPr>
          <w:rFonts w:ascii="Tahoma" w:hAnsi="Tahoma" w:cs="B Nazanin" w:hint="cs"/>
          <w:rtl/>
          <w:lang w:bidi="fa-IR"/>
        </w:rPr>
        <w:t xml:space="preserve">این ماده بر مبنای </w:t>
      </w:r>
      <w:r w:rsidR="00185730" w:rsidRPr="00AB1829">
        <w:rPr>
          <w:rFonts w:ascii="Tahoma" w:hAnsi="Tahoma" w:cs="B Nazanin" w:hint="cs"/>
          <w:rtl/>
          <w:lang w:bidi="fa-IR"/>
        </w:rPr>
        <w:t>آخرین مرتبه و</w:t>
      </w:r>
      <w:r w:rsidR="00117407">
        <w:rPr>
          <w:rFonts w:ascii="Tahoma" w:hAnsi="Tahoma" w:cs="B Nazanin" w:hint="cs"/>
          <w:rtl/>
          <w:lang w:bidi="fa-IR"/>
        </w:rPr>
        <w:t xml:space="preserve"> </w:t>
      </w:r>
      <w:r w:rsidR="00185730" w:rsidRPr="00AB1829">
        <w:rPr>
          <w:rFonts w:ascii="Tahoma" w:hAnsi="Tahoma" w:cs="B Nazanin" w:hint="cs"/>
          <w:rtl/>
          <w:lang w:bidi="fa-IR"/>
        </w:rPr>
        <w:t xml:space="preserve">پایه آنان در هنگام بازنشستگی و بر اساس حقوق و فوق </w:t>
      </w:r>
      <w:r w:rsidR="00185730">
        <w:rPr>
          <w:rFonts w:ascii="Tahoma" w:hAnsi="Tahoma" w:cs="B Nazanin" w:hint="cs"/>
          <w:rtl/>
          <w:lang w:bidi="fa-IR"/>
        </w:rPr>
        <w:t xml:space="preserve">      </w:t>
      </w:r>
      <w:r w:rsidR="00185730" w:rsidRPr="00AB1829">
        <w:rPr>
          <w:rFonts w:ascii="Tahoma" w:hAnsi="Tahoma" w:cs="B Nazanin" w:hint="cs"/>
          <w:rtl/>
          <w:lang w:bidi="fa-IR"/>
        </w:rPr>
        <w:t>العاده مخصوص شاغلین در همان مرتبه و پایه قابل پرداخت است.</w:t>
      </w:r>
    </w:p>
    <w:p w:rsidR="00185730" w:rsidRPr="00AB1829" w:rsidRDefault="00984919" w:rsidP="00A27BC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185730"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A27BC6">
        <w:rPr>
          <w:rFonts w:ascii="Tahoma" w:hAnsi="Tahoma" w:cs="B Nazanin" w:hint="cs"/>
          <w:b/>
          <w:bCs/>
          <w:rtl/>
          <w:lang w:bidi="fa-IR"/>
        </w:rPr>
        <w:t>2</w:t>
      </w:r>
      <w:r w:rsidR="00185730" w:rsidRPr="00AB1829">
        <w:rPr>
          <w:rFonts w:ascii="Tahoma" w:hAnsi="Tahoma" w:cs="B Nazanin" w:hint="cs"/>
          <w:rtl/>
          <w:lang w:bidi="fa-IR"/>
        </w:rPr>
        <w:t>: در شرايط کاملاً استثنايي و موردي شوراي آموزشي دانشگاه مي</w:t>
      </w:r>
      <w:r w:rsidR="000638BF">
        <w:rPr>
          <w:rFonts w:ascii="Tahoma" w:hAnsi="Tahoma" w:cs="B Nazanin"/>
          <w:rtl/>
          <w:lang w:bidi="fa-IR"/>
        </w:rPr>
        <w:softHyphen/>
      </w:r>
      <w:r w:rsidR="00185730" w:rsidRPr="00AB1829">
        <w:rPr>
          <w:rFonts w:ascii="Tahoma" w:hAnsi="Tahoma" w:cs="B Nazanin" w:hint="cs"/>
          <w:rtl/>
          <w:lang w:bidi="fa-IR"/>
        </w:rPr>
        <w:t xml:space="preserve">تواند سقف مورد نياز را </w:t>
      </w:r>
      <w:r w:rsidR="00935C57">
        <w:rPr>
          <w:rFonts w:ascii="Tahoma" w:hAnsi="Tahoma" w:cs="B Nazanin" w:hint="cs"/>
          <w:rtl/>
          <w:lang w:bidi="fa-IR"/>
        </w:rPr>
        <w:t xml:space="preserve">برای این اعضا </w:t>
      </w:r>
      <w:r w:rsidR="00185730" w:rsidRPr="00AB1829">
        <w:rPr>
          <w:rFonts w:ascii="Tahoma" w:hAnsi="Tahoma" w:cs="B Nazanin" w:hint="cs"/>
          <w:rtl/>
          <w:lang w:bidi="fa-IR"/>
        </w:rPr>
        <w:t>تعيين کند.</w:t>
      </w:r>
    </w:p>
    <w:p w:rsidR="00821C1A" w:rsidRDefault="00185730" w:rsidP="00821C1A">
      <w:pPr>
        <w:jc w:val="both"/>
        <w:rPr>
          <w:rFonts w:ascii="Tahoma" w:hAnsi="Tahoma" w:cs="Yagut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A6301F">
        <w:rPr>
          <w:rFonts w:ascii="Tahoma" w:hAnsi="Tahoma" w:cs="B Nazanin" w:hint="cs"/>
          <w:b/>
          <w:bCs/>
          <w:rtl/>
          <w:lang w:bidi="fa-IR"/>
        </w:rPr>
        <w:t>11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Yagut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>سقف حق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التدريس براي کليه مدرسين مدعو خارج از دانشگاه برابر </w:t>
      </w:r>
      <w:r w:rsidRPr="00211572">
        <w:rPr>
          <w:rFonts w:ascii="Tahoma" w:hAnsi="Tahoma" w:cs="B Nazanin" w:hint="cs"/>
          <w:b/>
          <w:bCs/>
          <w:rtl/>
          <w:lang w:bidi="fa-IR"/>
        </w:rPr>
        <w:t>16</w:t>
      </w:r>
      <w:r w:rsidR="003B38A3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211572">
        <w:rPr>
          <w:rFonts w:ascii="Tahoma" w:hAnsi="Tahoma" w:cs="B Nazanin" w:hint="cs"/>
          <w:b/>
          <w:bCs/>
          <w:rtl/>
          <w:lang w:bidi="fa-IR"/>
        </w:rPr>
        <w:t>واحد</w:t>
      </w:r>
      <w:r w:rsidRPr="00AB1829">
        <w:rPr>
          <w:rFonts w:ascii="Tahoma" w:hAnsi="Tahoma" w:cs="B Nazanin" w:hint="cs"/>
          <w:rtl/>
          <w:lang w:bidi="fa-IR"/>
        </w:rPr>
        <w:t xml:space="preserve"> نظري است که در شرايط کاملاً استثنايي و موردي با تصويب شوراي آموزشي دانشگاه قابل افزايش است</w:t>
      </w:r>
      <w:r w:rsidRPr="00AB1829">
        <w:rPr>
          <w:rFonts w:ascii="Tahoma" w:hAnsi="Tahoma" w:cs="Yagut" w:hint="cs"/>
          <w:rtl/>
          <w:lang w:bidi="fa-IR"/>
        </w:rPr>
        <w:t>.</w:t>
      </w:r>
    </w:p>
    <w:p w:rsidR="00865021" w:rsidRDefault="00185730" w:rsidP="00821C1A">
      <w:pPr>
        <w:jc w:val="both"/>
        <w:rPr>
          <w:rFonts w:ascii="Tahoma" w:hAnsi="Tahoma" w:cs="Yagut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>
        <w:rPr>
          <w:rFonts w:ascii="Tahoma" w:hAnsi="Tahoma" w:cs="B Nazanin" w:hint="cs"/>
          <w:b/>
          <w:bCs/>
          <w:rtl/>
          <w:lang w:bidi="fa-IR"/>
        </w:rPr>
        <w:t>1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حق التدریس این گونه مدرسین برای هر ساعت درس نظری یا معادل عملی آن بر اساس</w:t>
      </w:r>
      <w:r w:rsidR="004110C2">
        <w:rPr>
          <w:rFonts w:ascii="Tahoma" w:hAnsi="Tahoma" w:cs="B Nazanin" w:hint="cs"/>
          <w:rtl/>
          <w:lang w:bidi="fa-IR"/>
        </w:rPr>
        <w:t xml:space="preserve"> </w:t>
      </w:r>
      <w:r w:rsidR="004110C2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>(</w:t>
      </w:r>
      <m:oMath>
        <m:f>
          <m:fPr>
            <m:ctrlPr>
              <w:rPr>
                <w:rFonts w:ascii="Cambria Math" w:hAnsi="Cambria Math" w:cs="B Nazanin"/>
                <w:b/>
                <w:bCs/>
                <w:sz w:val="32"/>
                <w:szCs w:val="32"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60</m:t>
            </m:r>
          </m:den>
        </m:f>
      </m:oMath>
      <w:r w:rsidR="000638BF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) </w:t>
      </w:r>
      <w:r w:rsidRPr="00AB1829">
        <w:rPr>
          <w:rFonts w:ascii="Tahoma" w:hAnsi="Tahoma" w:cs="B Nazanin" w:hint="cs"/>
          <w:rtl/>
          <w:lang w:bidi="fa-IR"/>
        </w:rPr>
        <w:t>یک شصتم حقوق مرتبه و پایه و فوق العاده</w:t>
      </w:r>
      <w:r w:rsidR="000638BF">
        <w:rPr>
          <w:rFonts w:ascii="Tahoma" w:hAnsi="Tahoma" w:cs="B Nazanin" w:hint="cs"/>
          <w:rtl/>
          <w:lang w:bidi="fa-IR"/>
        </w:rPr>
        <w:t xml:space="preserve"> شغل (مخصوص ) عضو هیات علمی در </w:t>
      </w:r>
      <w:r w:rsidRPr="00AB1829">
        <w:rPr>
          <w:rFonts w:ascii="Tahoma" w:hAnsi="Tahoma" w:cs="B Nazanin" w:hint="cs"/>
          <w:rtl/>
          <w:lang w:bidi="fa-IR"/>
        </w:rPr>
        <w:t>مرتبه آموزشیار پایه یک، مربی آموزشی پایه یک، و یا استادیار آموزشی پایه یک حسب مورد با پایه مساوی با سنوات اشتغال در موسسه به عنوان مدرس، توجه به مدرک تحصیلی وی ( کارشناسی، کارشناسی ارشد و دکتری ) تع</w:t>
      </w:r>
      <w:r w:rsidR="000638BF">
        <w:rPr>
          <w:rFonts w:ascii="Tahoma" w:hAnsi="Tahoma" w:cs="B Nazanin" w:hint="cs"/>
          <w:rtl/>
          <w:lang w:bidi="fa-IR"/>
        </w:rPr>
        <w:t>یین می</w:t>
      </w:r>
      <w:r w:rsidR="000638BF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گردد.</w:t>
      </w:r>
    </w:p>
    <w:p w:rsidR="00185730" w:rsidRPr="00865021" w:rsidRDefault="00185730" w:rsidP="004E7186">
      <w:pPr>
        <w:jc w:val="both"/>
        <w:rPr>
          <w:rFonts w:ascii="Tahoma" w:hAnsi="Tahoma" w:cs="Yagut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lastRenderedPageBreak/>
        <w:t>تبصره</w:t>
      </w:r>
      <w:r>
        <w:rPr>
          <w:rFonts w:ascii="Tahoma" w:hAnsi="Tahoma" w:cs="B Nazanin" w:hint="cs"/>
          <w:b/>
          <w:bCs/>
          <w:rtl/>
          <w:lang w:bidi="fa-IR"/>
        </w:rPr>
        <w:t>2</w:t>
      </w:r>
      <w:r w:rsidRPr="00AB1829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Pr="00AB1829">
        <w:rPr>
          <w:rFonts w:ascii="Tahoma" w:hAnsi="Tahoma" w:cs="B Nazanin" w:hint="cs"/>
          <w:rtl/>
          <w:lang w:bidi="fa-IR"/>
        </w:rPr>
        <w:t xml:space="preserve">مبلغ هر ساعت حق التدریس اعضای هیات علمی </w:t>
      </w:r>
      <w:r w:rsidR="00865021">
        <w:rPr>
          <w:rFonts w:ascii="Tahoma" w:hAnsi="Tahoma" w:cs="B Nazanin" w:hint="cs"/>
          <w:rtl/>
          <w:lang w:bidi="fa-IR"/>
        </w:rPr>
        <w:t>مدعو</w:t>
      </w:r>
      <w:r w:rsidR="005C660B">
        <w:rPr>
          <w:rFonts w:ascii="Tahoma" w:hAnsi="Tahoma" w:cs="B Nazanin" w:hint="cs"/>
          <w:rtl/>
          <w:lang w:bidi="fa-IR"/>
        </w:rPr>
        <w:t xml:space="preserve"> سایر دانشگاهها</w:t>
      </w:r>
      <w:r w:rsidRPr="00AB1829">
        <w:rPr>
          <w:rFonts w:ascii="Tahoma" w:hAnsi="Tahoma" w:cs="B Nazanin" w:hint="cs"/>
          <w:rtl/>
          <w:lang w:bidi="fa-IR"/>
        </w:rPr>
        <w:t xml:space="preserve"> بر اساس </w:t>
      </w:r>
      <w:r w:rsidR="004110C2" w:rsidRPr="004110C2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>(</w:t>
      </w:r>
      <m:oMath>
        <m:f>
          <m:fPr>
            <m:ctrlPr>
              <w:rPr>
                <w:rFonts w:ascii="Cambria Math" w:hAnsi="Cambria Math" w:cs="B Nazanin"/>
                <w:b/>
                <w:bCs/>
                <w:sz w:val="32"/>
                <w:szCs w:val="32"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60</m:t>
            </m:r>
          </m:den>
        </m:f>
      </m:oMath>
      <w:r w:rsidR="004110C2" w:rsidRPr="004110C2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>)</w:t>
      </w:r>
      <w:r w:rsidR="003F2FFE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 </w:t>
      </w:r>
      <w:r w:rsidR="00170A15">
        <w:rPr>
          <w:rFonts w:ascii="Tahoma" w:hAnsi="Tahoma" w:cs="B Nazanin" w:hint="cs"/>
          <w:rtl/>
          <w:lang w:bidi="fa-IR"/>
        </w:rPr>
        <w:t>حقوق و فوق العاده شغل(</w:t>
      </w:r>
      <w:r w:rsidR="003F2FFE">
        <w:rPr>
          <w:rFonts w:ascii="Tahoma" w:hAnsi="Tahoma" w:cs="B Nazanin" w:hint="cs"/>
          <w:rtl/>
          <w:lang w:bidi="fa-IR"/>
        </w:rPr>
        <w:t>مخصوص)</w:t>
      </w:r>
      <w:r w:rsidR="00865021">
        <w:rPr>
          <w:rFonts w:ascii="Tahoma" w:hAnsi="Tahoma" w:cs="B Nazanin" w:hint="cs"/>
          <w:rtl/>
          <w:lang w:bidi="fa-IR"/>
        </w:rPr>
        <w:t xml:space="preserve">، </w:t>
      </w:r>
      <w:r w:rsidR="00865021" w:rsidRPr="00AB1829">
        <w:rPr>
          <w:rFonts w:ascii="Tahoma" w:hAnsi="Tahoma" w:cs="B Nazanin" w:hint="cs"/>
          <w:rtl/>
          <w:lang w:bidi="fa-IR"/>
        </w:rPr>
        <w:t>برای اعضای هیات علمی تمام وقت براساس</w:t>
      </w:r>
      <w:r w:rsidR="00865021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>(</w:t>
      </w:r>
      <m:oMath>
        <m:f>
          <m:fPr>
            <m:ctrlPr>
              <w:rPr>
                <w:rFonts w:ascii="Cambria Math" w:hAnsi="Cambria Math" w:cs="B Nazanin"/>
                <w:b/>
                <w:bCs/>
                <w:sz w:val="32"/>
                <w:szCs w:val="32"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50</m:t>
            </m:r>
          </m:den>
        </m:f>
      </m:oMath>
      <w:r w:rsidR="003F2FFE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>)</w:t>
      </w:r>
      <w:r w:rsidR="00865021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 </w:t>
      </w:r>
      <w:r w:rsidR="00865021" w:rsidRPr="00AB1829">
        <w:rPr>
          <w:rFonts w:ascii="Tahoma" w:hAnsi="Tahoma" w:cs="B Nazanin" w:hint="cs"/>
          <w:rtl/>
          <w:lang w:bidi="fa-IR"/>
        </w:rPr>
        <w:t xml:space="preserve">حقوق و فوق العاده شغل </w:t>
      </w:r>
      <w:r w:rsidRPr="00AB1829">
        <w:rPr>
          <w:rFonts w:ascii="Tahoma" w:hAnsi="Tahoma" w:cs="B Nazanin" w:hint="cs"/>
          <w:rtl/>
          <w:lang w:bidi="fa-IR"/>
        </w:rPr>
        <w:t>و برای اعضای هیات علمی غیر تمام وقت براساس</w:t>
      </w:r>
      <w:r w:rsidR="004110C2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>(</w:t>
      </w:r>
      <m:oMath>
        <m:f>
          <m:fPr>
            <m:ctrlPr>
              <w:rPr>
                <w:rFonts w:ascii="Cambria Math" w:hAnsi="Cambria Math" w:cs="B Nazanin"/>
                <w:b/>
                <w:bCs/>
                <w:sz w:val="32"/>
                <w:szCs w:val="32"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sz w:val="32"/>
                <w:szCs w:val="32"/>
                <w:lang w:bidi="fa-IR"/>
              </w:rPr>
              <m:t>25</m:t>
            </m:r>
          </m:den>
        </m:f>
      </m:oMath>
      <w:r w:rsidR="004110C2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)  </w:t>
      </w:r>
      <w:r w:rsidRPr="00AB1829">
        <w:rPr>
          <w:rFonts w:ascii="Tahoma" w:hAnsi="Tahoma" w:cs="B Nazanin" w:hint="cs"/>
          <w:rtl/>
          <w:lang w:bidi="fa-IR"/>
        </w:rPr>
        <w:t xml:space="preserve">حقوق </w:t>
      </w:r>
      <w:r w:rsidR="003F2FFE">
        <w:rPr>
          <w:rFonts w:ascii="Tahoma" w:hAnsi="Tahoma" w:cs="B Nazanin" w:hint="cs"/>
          <w:rtl/>
          <w:lang w:bidi="fa-IR"/>
        </w:rPr>
        <w:t>و فوق العاده شغل، محاسبه می</w:t>
      </w:r>
      <w:r w:rsidR="003F2FFE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شود.</w:t>
      </w: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A27BC6">
        <w:rPr>
          <w:rFonts w:ascii="Tahoma" w:hAnsi="Tahoma" w:cs="B Nazanin" w:hint="cs"/>
          <w:b/>
          <w:bCs/>
          <w:rtl/>
          <w:lang w:bidi="fa-IR"/>
        </w:rPr>
        <w:t>3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حق التدریس مدرسین دارای مدارک تحصیلی حوزوی با توجه به اتمام دوره های سطح، خارج و یا داشتن درجه اجتهاد به تایید معاونت امور اساتید و دروس معارف اسلامی ستاد نمایندگی مقام معظم رهبری در دانشگاهها و رعایت طبقه بندی گواهی نامه های مزبور موضوع مصوبه جلسه 368 مورخ 3/11/74 شورای عالی انقلاب فرهنگی، بر اساس ضوابط این ماده قابل پرداخت است.</w:t>
      </w:r>
    </w:p>
    <w:p w:rsidR="00F946DB" w:rsidRDefault="00F946DB" w:rsidP="004E7186">
      <w:pPr>
        <w:jc w:val="both"/>
        <w:rPr>
          <w:rFonts w:ascii="Tahoma" w:hAnsi="Tahoma" w:cs="Yagut"/>
          <w:rtl/>
          <w:lang w:bidi="fa-IR"/>
        </w:rPr>
      </w:pPr>
      <w:r>
        <w:rPr>
          <w:rFonts w:ascii="Tahoma" w:hAnsi="Tahoma" w:cs="Yagut" w:hint="cs"/>
          <w:rtl/>
          <w:lang w:bidi="fa-IR"/>
        </w:rPr>
        <w:t xml:space="preserve">ماده </w:t>
      </w:r>
      <w:r w:rsidRPr="00876C3D">
        <w:rPr>
          <w:rFonts w:ascii="Tahoma" w:hAnsi="Tahoma" w:cs="Yagut" w:hint="cs"/>
          <w:b/>
          <w:bCs/>
          <w:rtl/>
          <w:lang w:bidi="fa-IR"/>
        </w:rPr>
        <w:t>1</w:t>
      </w:r>
      <w:r w:rsidR="00A6301F" w:rsidRPr="00876C3D">
        <w:rPr>
          <w:rFonts w:ascii="Tahoma" w:hAnsi="Tahoma" w:cs="Yagut" w:hint="cs"/>
          <w:b/>
          <w:bCs/>
          <w:rtl/>
          <w:lang w:bidi="fa-IR"/>
        </w:rPr>
        <w:t>2</w:t>
      </w:r>
      <w:r>
        <w:rPr>
          <w:rFonts w:ascii="Tahoma" w:hAnsi="Tahoma" w:cs="Yagut" w:hint="cs"/>
          <w:rtl/>
          <w:lang w:bidi="fa-IR"/>
        </w:rPr>
        <w:t xml:space="preserve">: </w:t>
      </w:r>
      <w:r w:rsidRPr="00AB1829">
        <w:rPr>
          <w:rFonts w:ascii="Tahoma" w:hAnsi="Tahoma" w:cs="B Nazanin" w:hint="cs"/>
          <w:rtl/>
          <w:lang w:bidi="fa-IR"/>
        </w:rPr>
        <w:t>دروس عملي</w:t>
      </w:r>
      <w:r>
        <w:rPr>
          <w:rFonts w:ascii="Tahoma" w:hAnsi="Tahoma" w:cs="B Nazanin" w:hint="cs"/>
          <w:rtl/>
          <w:lang w:bidi="fa-IR"/>
        </w:rPr>
        <w:t xml:space="preserve"> ارائه شده دوره کارشناسی</w:t>
      </w:r>
      <w:r w:rsidRPr="00AB1829">
        <w:rPr>
          <w:rFonts w:ascii="Tahoma" w:hAnsi="Tahoma" w:cs="B Nazanin" w:hint="cs"/>
          <w:rtl/>
          <w:lang w:bidi="fa-IR"/>
        </w:rPr>
        <w:t xml:space="preserve"> توسط </w:t>
      </w:r>
      <w:r>
        <w:rPr>
          <w:rFonts w:ascii="Tahoma" w:hAnsi="Tahoma" w:cs="B Nazanin" w:hint="cs"/>
          <w:rtl/>
          <w:lang w:bidi="fa-IR"/>
        </w:rPr>
        <w:t>کارشناس آزمایشگاه و یا</w:t>
      </w:r>
      <w:r w:rsidR="003F2FFE">
        <w:rPr>
          <w:rFonts w:ascii="Tahoma" w:hAnsi="Tahoma" w:cs="B Nazanin" w:hint="cs"/>
          <w:rtl/>
          <w:lang w:bidi="fa-IR"/>
        </w:rPr>
        <w:t xml:space="preserve"> دانشجویان دوره دکتری برگزار می</w:t>
      </w:r>
      <w:r w:rsidR="003F2FFE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>گردد.</w:t>
      </w:r>
    </w:p>
    <w:p w:rsidR="000009EA" w:rsidRPr="00AB1829" w:rsidRDefault="000009EA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Yagut" w:hint="cs"/>
          <w:b/>
          <w:bCs/>
          <w:rtl/>
          <w:lang w:bidi="fa-IR"/>
        </w:rPr>
        <w:t>تبصره</w:t>
      </w:r>
      <w:r>
        <w:rPr>
          <w:rFonts w:ascii="Tahoma" w:hAnsi="Tahoma" w:cs="Yagut" w:hint="cs"/>
          <w:b/>
          <w:bCs/>
          <w:rtl/>
          <w:lang w:bidi="fa-IR"/>
        </w:rPr>
        <w:t>1</w:t>
      </w:r>
      <w:r w:rsidRPr="00AB1829">
        <w:rPr>
          <w:rFonts w:ascii="Tahoma" w:hAnsi="Tahoma" w:cs="Yagut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چنانچه </w:t>
      </w:r>
      <w:r>
        <w:rPr>
          <w:rFonts w:ascii="Tahoma" w:hAnsi="Tahoma" w:cs="B Nazanin" w:hint="cs"/>
          <w:rtl/>
          <w:lang w:bidi="fa-IR"/>
        </w:rPr>
        <w:t xml:space="preserve">در موارد خاص و با کسب مجوز شورای آموزشی دانشگاه </w:t>
      </w:r>
      <w:r w:rsidRPr="00AB1829">
        <w:rPr>
          <w:rFonts w:ascii="Tahoma" w:hAnsi="Tahoma" w:cs="B Nazanin" w:hint="cs"/>
          <w:rtl/>
          <w:lang w:bidi="fa-IR"/>
        </w:rPr>
        <w:t xml:space="preserve">درس عملی، کارگاه و یا آزمایشگاه توسط کارشناس آزمایشگاه و یا دانشجویان دوره دکتری </w:t>
      </w:r>
      <w:r w:rsidR="00117407">
        <w:rPr>
          <w:rFonts w:ascii="Tahoma" w:hAnsi="Tahoma" w:cs="B Nazanin" w:hint="cs"/>
          <w:rtl/>
          <w:lang w:bidi="fa-IR"/>
        </w:rPr>
        <w:t>بصورت مشترک برگزار شود</w:t>
      </w:r>
      <w:r w:rsidR="00EF07DD">
        <w:rPr>
          <w:rFonts w:ascii="Tahoma" w:hAnsi="Tahoma" w:cs="B Nazanin" w:hint="cs"/>
          <w:rtl/>
          <w:lang w:bidi="fa-IR"/>
        </w:rPr>
        <w:t>،</w:t>
      </w:r>
      <w:r w:rsidRPr="00AB1829">
        <w:rPr>
          <w:rFonts w:ascii="Tahoma" w:hAnsi="Tahoma" w:cs="B Nazanin" w:hint="cs"/>
          <w:rtl/>
          <w:lang w:bidi="fa-IR"/>
        </w:rPr>
        <w:t xml:space="preserve"> درس نیز بنام کارشناس یا دانشجو ارائه و ثبت می شود و حق التدریس آن نیز به آنها پرداخت می </w:t>
      </w:r>
      <w:r w:rsidR="00876C3D">
        <w:rPr>
          <w:rFonts w:ascii="Tahoma" w:hAnsi="Tahoma" w:cs="B Nazanin" w:hint="cs"/>
          <w:rtl/>
          <w:lang w:bidi="fa-IR"/>
        </w:rPr>
        <w:t>گرد</w:t>
      </w:r>
      <w:r w:rsidRPr="00AB1829">
        <w:rPr>
          <w:rFonts w:ascii="Tahoma" w:hAnsi="Tahoma" w:cs="B Nazanin" w:hint="cs"/>
          <w:rtl/>
          <w:lang w:bidi="fa-IR"/>
        </w:rPr>
        <w:t>د.</w:t>
      </w:r>
    </w:p>
    <w:p w:rsidR="000009EA" w:rsidRDefault="000009EA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Yagut" w:hint="cs"/>
          <w:b/>
          <w:bCs/>
          <w:rtl/>
          <w:lang w:bidi="fa-IR"/>
        </w:rPr>
        <w:t>تبصره</w:t>
      </w:r>
      <w:r>
        <w:rPr>
          <w:rFonts w:ascii="Tahoma" w:hAnsi="Tahoma" w:cs="Yagut" w:hint="cs"/>
          <w:b/>
          <w:bCs/>
          <w:rtl/>
          <w:lang w:bidi="fa-IR"/>
        </w:rPr>
        <w:t>2</w:t>
      </w:r>
      <w:r w:rsidRPr="00AB1829">
        <w:rPr>
          <w:rFonts w:ascii="Tahoma" w:hAnsi="Tahoma" w:cs="Yagut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چنانچه درس عملی، کارگاه و یا آزمایشگاه </w:t>
      </w:r>
      <w:r w:rsidR="002C7B65">
        <w:rPr>
          <w:rFonts w:ascii="Tahoma" w:hAnsi="Tahoma" w:cs="B Nazanin" w:hint="cs"/>
          <w:rtl/>
          <w:lang w:bidi="fa-IR"/>
        </w:rPr>
        <w:t xml:space="preserve">بنا به تشخیص شورای آموزشی دانشگاه </w:t>
      </w:r>
      <w:r w:rsidRPr="00AB1829">
        <w:rPr>
          <w:rFonts w:ascii="Tahoma" w:hAnsi="Tahoma" w:cs="B Nazanin" w:hint="cs"/>
          <w:rtl/>
          <w:lang w:bidi="fa-IR"/>
        </w:rPr>
        <w:t>توسط استاد</w:t>
      </w:r>
      <w:r w:rsidR="002C7B65">
        <w:rPr>
          <w:rFonts w:ascii="Tahoma" w:hAnsi="Tahoma" w:cs="B Nazanin" w:hint="cs"/>
          <w:rtl/>
          <w:lang w:bidi="fa-IR"/>
        </w:rPr>
        <w:t>یاران</w:t>
      </w:r>
      <w:r w:rsidRPr="00AB1829">
        <w:rPr>
          <w:rFonts w:ascii="Tahoma" w:hAnsi="Tahoma" w:cs="B Nazanin" w:hint="cs"/>
          <w:rtl/>
          <w:lang w:bidi="fa-IR"/>
        </w:rPr>
        <w:t xml:space="preserve"> و کارشناس</w:t>
      </w:r>
      <w:r w:rsidR="002C7B65">
        <w:rPr>
          <w:rFonts w:ascii="Tahoma" w:hAnsi="Tahoma" w:cs="B Nazanin" w:hint="cs"/>
          <w:rtl/>
          <w:lang w:bidi="fa-IR"/>
        </w:rPr>
        <w:t>ان</w:t>
      </w:r>
      <w:r w:rsidRPr="00AB1829">
        <w:rPr>
          <w:rFonts w:ascii="Tahoma" w:hAnsi="Tahoma" w:cs="B Nazanin" w:hint="cs"/>
          <w:rtl/>
          <w:lang w:bidi="fa-IR"/>
        </w:rPr>
        <w:t xml:space="preserve"> آزمایشگاه برگزار شود و هر دو در آزمایشگاه حضور داشته باشند، درصد مشارکت آنها ( با مجموع 100 ) در برگزاری درس تعیین و حق التدریس آن نیز به همان نسبت بین آنها تقسیم می شود به طوری که جمع واحد معادل ثابت بماند.</w:t>
      </w:r>
    </w:p>
    <w:p w:rsidR="00A27BC6" w:rsidRPr="002C3408" w:rsidRDefault="002C3408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Yagut" w:hint="cs"/>
          <w:b/>
          <w:bCs/>
          <w:rtl/>
          <w:lang w:bidi="fa-IR"/>
        </w:rPr>
        <w:t>تبصره</w:t>
      </w:r>
      <w:r w:rsidR="00A27BC6" w:rsidRPr="002C3408">
        <w:rPr>
          <w:rFonts w:ascii="Tahoma" w:hAnsi="Tahoma" w:cs="B Nazanin" w:hint="cs"/>
          <w:b/>
          <w:bCs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rtl/>
          <w:lang w:bidi="fa-IR"/>
        </w:rPr>
        <w:t>3</w:t>
      </w:r>
      <w:r w:rsidR="00A27BC6" w:rsidRPr="002C3408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="00A27BC6" w:rsidRPr="002C3408">
        <w:rPr>
          <w:rFonts w:ascii="Tahoma" w:hAnsi="Tahoma" w:cs="B Nazanin" w:hint="cs"/>
          <w:rtl/>
          <w:lang w:bidi="fa-IR"/>
        </w:rPr>
        <w:t>در خصوص دروس پروژه و سمینار دوره کارشناسی، چنانچه توسط بیش از یک نفر سرپرستی شود، تعداد واحد معادل بین تعداد مدرسین تقسیم می شود به طوری که جمع واحد معادل ثابت بماند.</w:t>
      </w:r>
    </w:p>
    <w:p w:rsidR="0083410E" w:rsidRDefault="00185730" w:rsidP="004E7186">
      <w:pPr>
        <w:jc w:val="both"/>
        <w:rPr>
          <w:rFonts w:ascii="Tahoma" w:hAnsi="Tahoma" w:cs="Yagut"/>
          <w:rtl/>
          <w:lang w:bidi="fa-IR"/>
        </w:rPr>
      </w:pPr>
      <w:r w:rsidRPr="00AB1829">
        <w:rPr>
          <w:rFonts w:ascii="Tahoma" w:hAnsi="Tahoma" w:cs="Yagut" w:hint="cs"/>
          <w:rtl/>
          <w:lang w:bidi="fa-IR"/>
        </w:rPr>
        <w:t>ماده</w:t>
      </w:r>
      <w:r w:rsidRPr="001D7103">
        <w:rPr>
          <w:rFonts w:ascii="Tahoma" w:hAnsi="Tahoma" w:cs="Yagut" w:hint="cs"/>
          <w:b/>
          <w:bCs/>
          <w:rtl/>
          <w:lang w:bidi="fa-IR"/>
        </w:rPr>
        <w:t>1</w:t>
      </w:r>
      <w:r w:rsidR="00A6301F" w:rsidRPr="001D7103">
        <w:rPr>
          <w:rFonts w:ascii="Tahoma" w:hAnsi="Tahoma" w:cs="Yagut" w:hint="cs"/>
          <w:b/>
          <w:bCs/>
          <w:rtl/>
          <w:lang w:bidi="fa-IR"/>
        </w:rPr>
        <w:t>3</w:t>
      </w:r>
      <w:r w:rsidRPr="00AB1829">
        <w:rPr>
          <w:rFonts w:ascii="Tahoma" w:hAnsi="Tahoma" w:cs="Yagut" w:hint="cs"/>
          <w:rtl/>
          <w:lang w:bidi="fa-IR"/>
        </w:rPr>
        <w:t xml:space="preserve">: </w:t>
      </w:r>
      <w:r w:rsidRPr="00AB1829">
        <w:rPr>
          <w:rFonts w:ascii="Tahoma" w:hAnsi="Tahoma" w:cs="B Nazanin" w:hint="cs"/>
          <w:rtl/>
          <w:lang w:bidi="fa-IR"/>
        </w:rPr>
        <w:t>تدريس دروس عملي</w:t>
      </w:r>
      <w:r w:rsidR="006A149B">
        <w:rPr>
          <w:rFonts w:ascii="Tahoma" w:hAnsi="Tahoma" w:cs="B Nazanin" w:hint="cs"/>
          <w:rtl/>
          <w:lang w:bidi="fa-IR"/>
        </w:rPr>
        <w:t xml:space="preserve"> دوره کارشناسی</w:t>
      </w:r>
      <w:r w:rsidRPr="00AB1829">
        <w:rPr>
          <w:rFonts w:ascii="Tahoma" w:hAnsi="Tahoma" w:cs="B Nazanin" w:hint="cs"/>
          <w:rtl/>
          <w:lang w:bidi="fa-IR"/>
        </w:rPr>
        <w:t xml:space="preserve"> توسط اعضاي هيات علمي باز</w:t>
      </w:r>
      <w:r w:rsidR="00A04792">
        <w:rPr>
          <w:rFonts w:ascii="Tahoma" w:hAnsi="Tahoma" w:cs="B Nazanin" w:hint="cs"/>
          <w:rtl/>
          <w:lang w:bidi="fa-IR"/>
        </w:rPr>
        <w:t xml:space="preserve">نشسته دانشگاه و ساير دانشگاهها </w:t>
      </w:r>
      <w:r w:rsidRPr="00AB1829">
        <w:rPr>
          <w:rFonts w:ascii="Tahoma" w:hAnsi="Tahoma" w:cs="B Nazanin" w:hint="cs"/>
          <w:rtl/>
          <w:lang w:bidi="fa-IR"/>
        </w:rPr>
        <w:t xml:space="preserve">و اعضای هیات علمی </w:t>
      </w:r>
      <w:r w:rsidR="00D51C2B">
        <w:rPr>
          <w:rFonts w:ascii="Tahoma" w:hAnsi="Tahoma" w:cs="B Nazanin" w:hint="cs"/>
          <w:rtl/>
          <w:lang w:bidi="fa-IR"/>
        </w:rPr>
        <w:t xml:space="preserve">(استادیار </w:t>
      </w:r>
      <w:r w:rsidR="00D77A10">
        <w:rPr>
          <w:rFonts w:ascii="Tahoma" w:hAnsi="Tahoma" w:cs="B Nazanin" w:hint="cs"/>
          <w:rtl/>
          <w:lang w:bidi="fa-IR"/>
        </w:rPr>
        <w:t>و</w:t>
      </w:r>
      <w:r w:rsidR="00D51C2B">
        <w:rPr>
          <w:rFonts w:ascii="Tahoma" w:hAnsi="Tahoma" w:cs="B Nazanin" w:hint="cs"/>
          <w:rtl/>
          <w:lang w:bidi="fa-IR"/>
        </w:rPr>
        <w:t xml:space="preserve"> بالا</w:t>
      </w:r>
      <w:r w:rsidR="00D77A10">
        <w:rPr>
          <w:rFonts w:ascii="Tahoma" w:hAnsi="Tahoma" w:cs="B Nazanin" w:hint="cs"/>
          <w:rtl/>
          <w:lang w:bidi="fa-IR"/>
        </w:rPr>
        <w:t>تر</w:t>
      </w:r>
      <w:r w:rsidR="00D51C2B">
        <w:rPr>
          <w:rFonts w:ascii="Tahoma" w:hAnsi="Tahoma" w:cs="B Nazanin" w:hint="cs"/>
          <w:rtl/>
          <w:lang w:bidi="fa-IR"/>
        </w:rPr>
        <w:t xml:space="preserve">) </w:t>
      </w:r>
      <w:r w:rsidR="00A04792">
        <w:rPr>
          <w:rFonts w:ascii="Tahoma" w:hAnsi="Tahoma" w:cs="B Nazanin" w:hint="cs"/>
          <w:rtl/>
          <w:lang w:bidi="fa-IR"/>
        </w:rPr>
        <w:t>دانشگاه متبوع مجاز نمي</w:t>
      </w:r>
      <w:r w:rsidR="00A04792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باشد.</w:t>
      </w:r>
    </w:p>
    <w:p w:rsidR="00185730" w:rsidRPr="00AB1829" w:rsidRDefault="00185730" w:rsidP="004E7186">
      <w:pPr>
        <w:jc w:val="both"/>
        <w:rPr>
          <w:rFonts w:ascii="Tahoma" w:hAnsi="Tahoma" w:cs="B Nazanin"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4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سقف راهنمايي پروژه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هاي </w:t>
      </w:r>
      <w:r w:rsidR="008E1F3B">
        <w:rPr>
          <w:rFonts w:ascii="Tahoma" w:hAnsi="Tahoma" w:cs="B Nazanin" w:hint="cs"/>
          <w:rtl/>
          <w:lang w:bidi="fa-IR"/>
        </w:rPr>
        <w:t>تخصصي کارشناسي</w:t>
      </w:r>
      <w:r w:rsidR="008E1F3B" w:rsidRPr="007358B1">
        <w:rPr>
          <w:rFonts w:ascii="Tahoma" w:hAnsi="Tahoma" w:cs="B Nazanin" w:hint="cs"/>
          <w:b/>
          <w:bCs/>
          <w:rtl/>
          <w:lang w:bidi="fa-IR"/>
        </w:rPr>
        <w:t xml:space="preserve"> 5</w:t>
      </w:r>
      <w:r w:rsidR="008E1F3B">
        <w:rPr>
          <w:rFonts w:ascii="Tahoma" w:hAnsi="Tahoma" w:cs="B Nazanin" w:hint="cs"/>
          <w:rtl/>
          <w:lang w:bidi="fa-IR"/>
        </w:rPr>
        <w:t xml:space="preserve"> واحد،</w:t>
      </w:r>
      <w:r w:rsidR="00A04792">
        <w:rPr>
          <w:rFonts w:ascii="Tahoma" w:hAnsi="Tahoma" w:cs="B Nazanin" w:hint="cs"/>
          <w:rtl/>
          <w:lang w:bidi="fa-IR"/>
        </w:rPr>
        <w:t xml:space="preserve"> کارآموزي</w:t>
      </w:r>
      <w:r w:rsidR="00A6301F">
        <w:rPr>
          <w:rFonts w:ascii="Tahoma" w:hAnsi="Tahoma" w:cs="B Nazanin" w:hint="cs"/>
          <w:rtl/>
          <w:lang w:bidi="fa-IR"/>
        </w:rPr>
        <w:t xml:space="preserve">، عملیات صحرائی و... </w:t>
      </w:r>
      <w:r w:rsidR="008E1F3B">
        <w:rPr>
          <w:rFonts w:ascii="Tahoma" w:hAnsi="Tahoma" w:cs="B Nazanin" w:hint="cs"/>
          <w:rtl/>
          <w:lang w:bidi="fa-IR"/>
        </w:rPr>
        <w:t xml:space="preserve">برابر </w:t>
      </w:r>
      <w:r w:rsidR="008E1F3B" w:rsidRPr="007358B1">
        <w:rPr>
          <w:rFonts w:ascii="Tahoma" w:hAnsi="Tahoma" w:cs="B Nazanin" w:hint="cs"/>
          <w:b/>
          <w:bCs/>
          <w:rtl/>
          <w:lang w:bidi="fa-IR"/>
        </w:rPr>
        <w:t xml:space="preserve">4 </w:t>
      </w:r>
      <w:r w:rsidR="008E1F3B">
        <w:rPr>
          <w:rFonts w:ascii="Tahoma" w:hAnsi="Tahoma" w:cs="B Nazanin" w:hint="cs"/>
          <w:rtl/>
          <w:lang w:bidi="fa-IR"/>
        </w:rPr>
        <w:t xml:space="preserve">واحد، سمینار کارشناسی برابر </w:t>
      </w:r>
      <w:r w:rsidR="008E1F3B" w:rsidRPr="007358B1">
        <w:rPr>
          <w:rFonts w:ascii="Tahoma" w:hAnsi="Tahoma" w:cs="B Nazanin" w:hint="cs"/>
          <w:b/>
          <w:bCs/>
          <w:rtl/>
          <w:lang w:bidi="fa-IR"/>
        </w:rPr>
        <w:t xml:space="preserve">3 </w:t>
      </w:r>
      <w:r w:rsidR="008E1F3B">
        <w:rPr>
          <w:rFonts w:ascii="Tahoma" w:hAnsi="Tahoma" w:cs="B Nazanin" w:hint="cs"/>
          <w:rtl/>
          <w:lang w:bidi="fa-IR"/>
        </w:rPr>
        <w:t xml:space="preserve">واحد و سمینار کارشناسی ارشد برابر </w:t>
      </w:r>
      <w:r w:rsidR="008E1F3B" w:rsidRPr="007358B1">
        <w:rPr>
          <w:rFonts w:ascii="Tahoma" w:hAnsi="Tahoma" w:cs="B Nazanin" w:hint="cs"/>
          <w:b/>
          <w:bCs/>
          <w:rtl/>
          <w:lang w:bidi="fa-IR"/>
        </w:rPr>
        <w:t xml:space="preserve">2 </w:t>
      </w:r>
      <w:r w:rsidR="008E1F3B">
        <w:rPr>
          <w:rFonts w:ascii="Tahoma" w:hAnsi="Tahoma" w:cs="B Nazanin" w:hint="cs"/>
          <w:rtl/>
          <w:lang w:bidi="fa-IR"/>
        </w:rPr>
        <w:t xml:space="preserve">واحد </w:t>
      </w:r>
      <w:r w:rsidR="00A12E5C" w:rsidRPr="00AB1829">
        <w:rPr>
          <w:rFonts w:ascii="Tahoma" w:hAnsi="Tahoma" w:cs="B Nazanin" w:hint="cs"/>
          <w:rtl/>
          <w:lang w:bidi="fa-IR"/>
        </w:rPr>
        <w:t xml:space="preserve">در هر نيمسال </w:t>
      </w:r>
      <w:r w:rsidRPr="00AB1829">
        <w:rPr>
          <w:rFonts w:ascii="Tahoma" w:hAnsi="Tahoma" w:cs="B Nazanin" w:hint="cs"/>
          <w:rtl/>
          <w:lang w:bidi="fa-IR"/>
        </w:rPr>
        <w:t>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باشد.</w:t>
      </w:r>
    </w:p>
    <w:p w:rsidR="0098491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5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نحوه محاسبه واحد معادل دروس پروژه تخصصی، مسأله مخصوص، معرفی به استاد، </w:t>
      </w:r>
      <w:r w:rsidR="00A04792">
        <w:rPr>
          <w:rFonts w:ascii="Tahoma" w:hAnsi="Tahoma" w:cs="B Nazanin" w:hint="cs"/>
          <w:rtl/>
          <w:lang w:bidi="fa-IR"/>
        </w:rPr>
        <w:t>سمینار و کارآموزی به شرح زیر می</w:t>
      </w:r>
      <w:r w:rsidR="00A04792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 xml:space="preserve">باشد.    </w:t>
      </w:r>
    </w:p>
    <w:p w:rsidR="00185730" w:rsidRPr="00AB1829" w:rsidRDefault="00984919" w:rsidP="004E7186">
      <w:pPr>
        <w:jc w:val="both"/>
        <w:rPr>
          <w:rFonts w:ascii="Tahoma" w:hAnsi="Tahoma" w:cs="B Nazanin"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5</w:t>
      </w:r>
      <w:r w:rsidR="00185730" w:rsidRPr="002576C7">
        <w:rPr>
          <w:rFonts w:ascii="Tahoma" w:hAnsi="Tahoma" w:cs="B Nazanin" w:hint="cs"/>
          <w:b/>
          <w:bCs/>
          <w:rtl/>
          <w:lang w:bidi="fa-IR"/>
        </w:rPr>
        <w:t xml:space="preserve">-1: </w:t>
      </w:r>
      <w:r w:rsidR="00185730" w:rsidRPr="00AB1829">
        <w:rPr>
          <w:rFonts w:ascii="Tahoma" w:hAnsi="Tahoma" w:cs="B Nazanin" w:hint="cs"/>
          <w:rtl/>
          <w:lang w:bidi="fa-IR"/>
        </w:rPr>
        <w:t xml:space="preserve">واحد معادل براي </w:t>
      </w:r>
      <w:r w:rsidR="00185730" w:rsidRPr="00AB1829">
        <w:rPr>
          <w:rFonts w:ascii="Tahoma" w:hAnsi="Tahoma" w:cs="B Nazanin" w:hint="cs"/>
          <w:u w:val="single"/>
          <w:rtl/>
          <w:lang w:bidi="fa-IR"/>
        </w:rPr>
        <w:t>هر پروژه</w:t>
      </w:r>
      <w:r w:rsidR="00185730" w:rsidRPr="00AB1829">
        <w:rPr>
          <w:rFonts w:ascii="Tahoma" w:hAnsi="Tahoma" w:cs="B Nazanin" w:hint="cs"/>
          <w:rtl/>
          <w:lang w:bidi="fa-IR"/>
        </w:rPr>
        <w:t xml:space="preserve">  تخصـصي کارداني، کارشناسي و کارشناسي</w:t>
      </w:r>
      <w:r w:rsidR="00185730" w:rsidRPr="00AB1829">
        <w:rPr>
          <w:rFonts w:ascii="Tahoma" w:hAnsi="Tahoma" w:cs="B Nazanin"/>
          <w:rtl/>
          <w:lang w:bidi="fa-IR"/>
        </w:rPr>
        <w:softHyphen/>
      </w:r>
      <w:r w:rsidR="00185730" w:rsidRPr="00AB1829">
        <w:rPr>
          <w:rFonts w:ascii="Tahoma" w:hAnsi="Tahoma" w:cs="B Nazanin" w:hint="cs"/>
          <w:rtl/>
          <w:lang w:bidi="fa-IR"/>
        </w:rPr>
        <w:t>ارشد پيوسته از رابطه زير محاسبه مي</w:t>
      </w:r>
      <w:r w:rsidR="00185730" w:rsidRPr="00AB1829">
        <w:rPr>
          <w:rFonts w:ascii="Tahoma" w:hAnsi="Tahoma" w:cs="B Nazanin"/>
          <w:rtl/>
          <w:lang w:bidi="fa-IR"/>
        </w:rPr>
        <w:softHyphen/>
      </w:r>
      <w:r w:rsidR="00185730" w:rsidRPr="00AB1829">
        <w:rPr>
          <w:rFonts w:ascii="Tahoma" w:hAnsi="Tahoma" w:cs="B Nazanin" w:hint="cs"/>
          <w:rtl/>
          <w:lang w:bidi="fa-IR"/>
        </w:rPr>
        <w:t xml:space="preserve">شود. </w:t>
      </w:r>
    </w:p>
    <w:p w:rsidR="00185730" w:rsidRPr="00AB1829" w:rsidRDefault="00E226E7" w:rsidP="009D372E">
      <w:pPr>
        <w:jc w:val="center"/>
        <w:rPr>
          <w:rFonts w:ascii="Tahoma" w:hAnsi="Tahoma" w:cs="B Nazanin"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تعداد دانشجو   </w:t>
      </w:r>
      <w:r w:rsidR="00984919">
        <w:rPr>
          <w:rFonts w:ascii="Tahoma" w:hAnsi="Tahoma" w:cs="B Nazanin" w:hint="cs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lang w:bidi="fa-IR"/>
          </w:rPr>
          <m:t xml:space="preserve">  </m:t>
        </m:r>
        <m:r>
          <m:rPr>
            <m:sty m:val="p"/>
          </m:rPr>
          <w:rPr>
            <w:rFonts w:ascii="Cambria Math" w:hAnsi="Cambria Math" w:cs="B Nazanin"/>
            <w:lang w:bidi="fa-IR"/>
          </w:rPr>
          <w:sym w:font="Wingdings 2" w:char="F0CD"/>
        </m:r>
      </m:oMath>
      <w:r w:rsidR="00984919" w:rsidRPr="00AB1829">
        <w:rPr>
          <w:rFonts w:ascii="Tahoma" w:hAnsi="Tahoma" w:cs="B Nazanin" w:hint="cs"/>
          <w:rtl/>
          <w:lang w:bidi="fa-IR"/>
        </w:rPr>
        <w:t xml:space="preserve"> </w:t>
      </w:r>
      <m:oMath>
        <m:f>
          <m:fPr>
            <m:ctrlPr>
              <w:rPr>
                <w:rFonts w:ascii="Cambria Math" w:hAnsi="Cambria Math" w:cs="B Nazanin"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>پروژه واحد</m:t>
            </m:r>
          </m:num>
          <m:den>
            <m:r>
              <m:rPr>
                <m:sty m:val="p"/>
              </m:rP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>3</m:t>
            </m:r>
          </m:den>
        </m:f>
      </m:oMath>
      <w:r w:rsidR="00984919" w:rsidRPr="00AB1829">
        <w:rPr>
          <w:rFonts w:ascii="Tahoma" w:hAnsi="Tahoma" w:cs="B Nazanin" w:hint="cs"/>
          <w:rtl/>
          <w:lang w:bidi="fa-IR"/>
        </w:rPr>
        <w:t xml:space="preserve">     </w:t>
      </w:r>
      <w:r>
        <w:rPr>
          <w:rFonts w:ascii="Tahoma" w:hAnsi="Tahoma" w:cs="B Nazanin" w:hint="cs"/>
          <w:rtl/>
          <w:lang w:bidi="fa-IR"/>
        </w:rPr>
        <w:t xml:space="preserve">   </w:t>
      </w:r>
      <w:r w:rsidR="00984919" w:rsidRPr="00AB1829">
        <w:rPr>
          <w:rFonts w:ascii="Tahoma" w:hAnsi="Tahoma" w:cs="B Nazanin" w:hint="cs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=</m:t>
        </m:r>
      </m:oMath>
      <w:r w:rsidR="00984919" w:rsidRPr="00AB1829">
        <w:rPr>
          <w:rFonts w:ascii="Tahoma" w:hAnsi="Tahoma" w:cs="B Nazanin" w:hint="cs"/>
          <w:rtl/>
          <w:lang w:bidi="fa-IR"/>
        </w:rPr>
        <w:t xml:space="preserve"> </w:t>
      </w:r>
      <w:r w:rsidR="00984919">
        <w:rPr>
          <w:rFonts w:ascii="Tahoma" w:hAnsi="Tahoma" w:cs="B Nazanin" w:hint="cs"/>
          <w:rtl/>
          <w:lang w:bidi="fa-IR"/>
        </w:rPr>
        <w:t xml:space="preserve"> واحد معادل</w:t>
      </w:r>
    </w:p>
    <w:p w:rsidR="00984919" w:rsidRDefault="00984919" w:rsidP="004E7186">
      <w:pPr>
        <w:ind w:left="360"/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5</w:t>
      </w:r>
      <w:r w:rsidR="00185730">
        <w:rPr>
          <w:rFonts w:ascii="Tahoma" w:hAnsi="Tahoma" w:cs="B Nazanin" w:hint="cs"/>
          <w:b/>
          <w:bCs/>
          <w:rtl/>
          <w:lang w:bidi="fa-IR"/>
        </w:rPr>
        <w:t>-</w:t>
      </w:r>
      <w:r>
        <w:rPr>
          <w:rFonts w:ascii="Tahoma" w:hAnsi="Tahoma" w:cs="B Nazanin" w:hint="cs"/>
          <w:b/>
          <w:bCs/>
          <w:rtl/>
          <w:lang w:bidi="fa-IR"/>
        </w:rPr>
        <w:t>2</w:t>
      </w:r>
      <w:r w:rsidR="00185730"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="00185730" w:rsidRPr="00AB1829">
        <w:rPr>
          <w:rFonts w:ascii="Tahoma" w:hAnsi="Tahoma" w:cs="B Nazanin" w:hint="cs"/>
          <w:rtl/>
          <w:lang w:bidi="fa-IR"/>
        </w:rPr>
        <w:t xml:space="preserve"> واحد معادل براي </w:t>
      </w:r>
      <w:r w:rsidR="00185730" w:rsidRPr="00AB1829">
        <w:rPr>
          <w:rFonts w:ascii="Tahoma" w:hAnsi="Tahoma" w:cs="B Nazanin" w:hint="cs"/>
          <w:u w:val="single"/>
          <w:rtl/>
          <w:lang w:bidi="fa-IR"/>
        </w:rPr>
        <w:t>هر مساله مخصوص</w:t>
      </w:r>
      <w:r w:rsidR="00185730" w:rsidRPr="00AB1829">
        <w:rPr>
          <w:rFonts w:ascii="Tahoma" w:hAnsi="Tahoma" w:cs="B Nazanin" w:hint="cs"/>
          <w:rtl/>
          <w:lang w:bidi="fa-IR"/>
        </w:rPr>
        <w:t xml:space="preserve"> تخصـصي کارداني، کارشناسي و کارشناسي</w:t>
      </w:r>
      <w:r w:rsidR="00185730" w:rsidRPr="00AB1829">
        <w:rPr>
          <w:rFonts w:ascii="Tahoma" w:hAnsi="Tahoma" w:cs="B Nazanin"/>
          <w:rtl/>
          <w:lang w:bidi="fa-IR"/>
        </w:rPr>
        <w:softHyphen/>
      </w:r>
      <w:r w:rsidR="00185730" w:rsidRPr="00AB1829">
        <w:rPr>
          <w:rFonts w:ascii="Tahoma" w:hAnsi="Tahoma" w:cs="B Nazanin" w:hint="cs"/>
          <w:rtl/>
          <w:lang w:bidi="fa-IR"/>
        </w:rPr>
        <w:t>ارشد پيوسته از رابطه زير محاسبه مي</w:t>
      </w:r>
      <w:r w:rsidR="00A04792">
        <w:rPr>
          <w:rFonts w:ascii="Tahoma" w:hAnsi="Tahoma" w:cs="B Nazanin"/>
          <w:rtl/>
          <w:lang w:bidi="fa-IR"/>
        </w:rPr>
        <w:softHyphen/>
      </w:r>
      <w:r w:rsidR="00185730" w:rsidRPr="00AB1829">
        <w:rPr>
          <w:rFonts w:ascii="Tahoma" w:hAnsi="Tahoma" w:cs="B Nazanin" w:hint="cs"/>
          <w:rtl/>
          <w:lang w:bidi="fa-IR"/>
        </w:rPr>
        <w:t xml:space="preserve">شود. </w:t>
      </w:r>
    </w:p>
    <w:p w:rsidR="00185730" w:rsidRPr="00AB1829" w:rsidRDefault="00E226E7" w:rsidP="009D372E">
      <w:pPr>
        <w:ind w:left="360"/>
        <w:jc w:val="center"/>
        <w:rPr>
          <w:rFonts w:ascii="Tahoma" w:hAnsi="Tahoma" w:cs="B Nazanin"/>
          <w:lang w:bidi="fa-IR"/>
        </w:rPr>
      </w:pPr>
      <w:r>
        <w:rPr>
          <w:rFonts w:ascii="Tahoma" w:hAnsi="Tahoma" w:cs="B Nazanin" w:hint="cs"/>
          <w:rtl/>
          <w:lang w:bidi="fa-IR"/>
        </w:rPr>
        <w:t>تعداد دانشجو</w:t>
      </w:r>
      <w:r w:rsidR="00984919">
        <w:rPr>
          <w:rFonts w:ascii="Tahoma" w:hAnsi="Tahoma" w:cs="B Nazanin" w:hint="cs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lang w:bidi="fa-IR"/>
          </w:rPr>
          <w:sym w:font="Wingdings 2" w:char="F0CD"/>
        </m:r>
      </m:oMath>
      <w:r w:rsidR="00984919" w:rsidRPr="00AB1829">
        <w:rPr>
          <w:rFonts w:ascii="Tahoma" w:hAnsi="Tahoma" w:cs="B Nazanin" w:hint="cs"/>
          <w:rtl/>
          <w:lang w:bidi="fa-IR"/>
        </w:rPr>
        <w:t xml:space="preserve">  </w:t>
      </w:r>
      <m:oMath>
        <m:f>
          <m:fPr>
            <m:ctrlPr>
              <w:rPr>
                <w:rFonts w:ascii="Cambria Math" w:hAnsi="Cambria Math" w:cs="B Nazanin"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>مخصوص مساله واحد</m:t>
            </m:r>
          </m:num>
          <m:den>
            <m:r>
              <m:rPr>
                <m:sty m:val="p"/>
              </m:rP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>3</m:t>
            </m:r>
          </m:den>
        </m:f>
      </m:oMath>
      <w:r w:rsidR="00984919" w:rsidRPr="00AB1829">
        <w:rPr>
          <w:rFonts w:ascii="Tahoma" w:hAnsi="Tahoma" w:cs="B Nazanin" w:hint="cs"/>
          <w:rtl/>
          <w:lang w:bidi="fa-IR"/>
        </w:rPr>
        <w:t xml:space="preserve">   </w:t>
      </w:r>
      <m:oMath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=</m:t>
        </m:r>
      </m:oMath>
      <w:r w:rsidR="00984919" w:rsidRPr="00AB1829">
        <w:rPr>
          <w:rFonts w:ascii="Tahoma" w:hAnsi="Tahoma" w:cs="B Nazanin" w:hint="cs"/>
          <w:rtl/>
          <w:lang w:bidi="fa-IR"/>
        </w:rPr>
        <w:t xml:space="preserve"> </w:t>
      </w:r>
      <w:r w:rsidR="00984919">
        <w:rPr>
          <w:rFonts w:ascii="Tahoma" w:hAnsi="Tahoma" w:cs="B Nazanin" w:hint="cs"/>
          <w:rtl/>
          <w:lang w:bidi="fa-IR"/>
        </w:rPr>
        <w:t xml:space="preserve"> واحد معادل</w:t>
      </w:r>
    </w:p>
    <w:p w:rsidR="00185730" w:rsidRPr="00AB1829" w:rsidRDefault="00185730" w:rsidP="006C4CD4">
      <w:pPr>
        <w:rPr>
          <w:rFonts w:ascii="Tahoma" w:hAnsi="Tahoma" w:cs="B Nazanin"/>
          <w:lang w:bidi="fa-IR"/>
        </w:rPr>
      </w:pPr>
    </w:p>
    <w:p w:rsidR="00984919" w:rsidRDefault="00560D72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5</w:t>
      </w:r>
      <w:r w:rsidR="00185730">
        <w:rPr>
          <w:rFonts w:ascii="Tahoma" w:hAnsi="Tahoma" w:cs="B Nazanin" w:hint="cs"/>
          <w:b/>
          <w:bCs/>
          <w:rtl/>
          <w:lang w:bidi="fa-IR"/>
        </w:rPr>
        <w:t>-</w:t>
      </w:r>
      <w:r>
        <w:rPr>
          <w:rFonts w:ascii="Tahoma" w:hAnsi="Tahoma" w:cs="B Nazanin" w:hint="cs"/>
          <w:b/>
          <w:bCs/>
          <w:rtl/>
          <w:lang w:bidi="fa-IR"/>
        </w:rPr>
        <w:t>3</w:t>
      </w:r>
      <w:r w:rsidR="00185730"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="00185730" w:rsidRPr="00AB1829">
        <w:rPr>
          <w:rFonts w:ascii="Tahoma" w:hAnsi="Tahoma" w:cs="B Nazanin" w:hint="cs"/>
          <w:rtl/>
          <w:lang w:bidi="fa-IR"/>
        </w:rPr>
        <w:t xml:space="preserve"> واحد معادل درس </w:t>
      </w:r>
      <w:r w:rsidR="00185730" w:rsidRPr="00AB1829">
        <w:rPr>
          <w:rFonts w:ascii="Tahoma" w:hAnsi="Tahoma" w:cs="B Nazanin" w:hint="cs"/>
          <w:u w:val="single"/>
          <w:rtl/>
          <w:lang w:bidi="fa-IR"/>
        </w:rPr>
        <w:t>معرفی به استاد</w:t>
      </w:r>
      <w:r w:rsidR="00185730" w:rsidRPr="00AB1829">
        <w:rPr>
          <w:rFonts w:ascii="Tahoma" w:hAnsi="Tahoma" w:cs="B Nazanin" w:hint="cs"/>
          <w:rtl/>
          <w:lang w:bidi="fa-IR"/>
        </w:rPr>
        <w:t xml:space="preserve"> </w:t>
      </w:r>
      <w:r w:rsidR="00FB5F10">
        <w:rPr>
          <w:rFonts w:ascii="Tahoma" w:hAnsi="Tahoma" w:cs="B Nazanin" w:hint="cs"/>
          <w:rtl/>
          <w:lang w:bidi="fa-IR"/>
        </w:rPr>
        <w:t xml:space="preserve">(که خارج از سقف حق التدریس قابل پرداخت می باشد) </w:t>
      </w:r>
      <w:r w:rsidR="00185730" w:rsidRPr="00AB1829">
        <w:rPr>
          <w:rFonts w:ascii="Tahoma" w:hAnsi="Tahoma" w:cs="B Nazanin" w:hint="cs"/>
          <w:rtl/>
          <w:lang w:bidi="fa-IR"/>
        </w:rPr>
        <w:t>از رابطه زیر محاسبه می شود</w:t>
      </w:r>
      <w:r w:rsidR="00FB5F10">
        <w:rPr>
          <w:rFonts w:ascii="Tahoma" w:hAnsi="Tahoma" w:cs="B Nazanin" w:hint="cs"/>
          <w:rtl/>
          <w:lang w:bidi="fa-IR"/>
        </w:rPr>
        <w:t>.</w:t>
      </w:r>
    </w:p>
    <w:p w:rsidR="00984919" w:rsidRDefault="00984919" w:rsidP="00984919">
      <w:pPr>
        <w:rPr>
          <w:rFonts w:ascii="Tahoma" w:hAnsi="Tahoma" w:cs="B Nazanin"/>
          <w:rtl/>
          <w:lang w:bidi="fa-IR"/>
        </w:rPr>
      </w:pPr>
    </w:p>
    <w:p w:rsidR="00185730" w:rsidRPr="00AB1829" w:rsidRDefault="00E266D9" w:rsidP="00984919">
      <w:pPr>
        <w:jc w:val="center"/>
        <w:rPr>
          <w:rFonts w:ascii="Tahoma" w:hAnsi="Tahoma" w:cs="B Nazanin"/>
          <w:rtl/>
          <w:lang w:bidi="fa-IR"/>
        </w:rPr>
      </w:pPr>
      <m:oMath>
        <m:f>
          <m:fPr>
            <m:ctrlPr>
              <w:rPr>
                <w:rFonts w:ascii="Cambria Math" w:hAnsi="Cambria Math" w:cs="B Nazanin"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>واحد تعداد×د</m:t>
            </m:r>
            <m: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 xml:space="preserve">انشجو </m:t>
            </m:r>
            <m:r>
              <m:rPr>
                <m:sty m:val="p"/>
              </m:rP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>تعداد</m:t>
            </m:r>
          </m:num>
          <m:den>
            <m:r>
              <w:rPr>
                <w:rFonts w:ascii="Cambria Math" w:hAnsi="Cambria Math" w:cs="B Nazanin"/>
                <w:sz w:val="32"/>
                <w:szCs w:val="32"/>
                <w:lang w:bidi="fa-IR"/>
              </w:rPr>
              <m:t>20</m:t>
            </m:r>
          </m:den>
        </m:f>
      </m:oMath>
      <w:r w:rsidR="00984919" w:rsidRPr="00AB1829">
        <w:rPr>
          <w:rFonts w:ascii="Tahoma" w:hAnsi="Tahoma" w:cs="B Nazanin" w:hint="cs"/>
          <w:rtl/>
          <w:lang w:bidi="fa-IR"/>
        </w:rPr>
        <w:t xml:space="preserve">      </w:t>
      </w:r>
      <m:oMath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=</m:t>
        </m:r>
      </m:oMath>
      <w:r w:rsidR="00984919" w:rsidRPr="00AB1829">
        <w:rPr>
          <w:rFonts w:ascii="Tahoma" w:hAnsi="Tahoma" w:cs="B Nazanin" w:hint="cs"/>
          <w:rtl/>
          <w:lang w:bidi="fa-IR"/>
        </w:rPr>
        <w:t xml:space="preserve"> </w:t>
      </w:r>
      <w:r w:rsidR="00984919">
        <w:rPr>
          <w:rFonts w:ascii="Tahoma" w:hAnsi="Tahoma" w:cs="B Nazanin" w:hint="cs"/>
          <w:rtl/>
          <w:lang w:bidi="fa-IR"/>
        </w:rPr>
        <w:t>واحد معادل</w:t>
      </w:r>
    </w:p>
    <w:p w:rsidR="00185730" w:rsidRPr="00AB1829" w:rsidRDefault="00185730" w:rsidP="006C4CD4">
      <w:pPr>
        <w:rPr>
          <w:rFonts w:ascii="Tahoma" w:hAnsi="Tahoma" w:cs="B Nazanin"/>
          <w:rtl/>
          <w:lang w:bidi="fa-IR"/>
        </w:rPr>
      </w:pPr>
    </w:p>
    <w:p w:rsidR="00984919" w:rsidRDefault="00560D72" w:rsidP="004E7186">
      <w:pPr>
        <w:ind w:left="360"/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5</w:t>
      </w:r>
      <w:r w:rsidR="00185730">
        <w:rPr>
          <w:rFonts w:ascii="Tahoma" w:hAnsi="Tahoma" w:cs="B Nazanin" w:hint="cs"/>
          <w:b/>
          <w:bCs/>
          <w:rtl/>
          <w:lang w:bidi="fa-IR"/>
        </w:rPr>
        <w:t>-</w:t>
      </w:r>
      <w:r>
        <w:rPr>
          <w:rFonts w:ascii="Tahoma" w:hAnsi="Tahoma" w:cs="B Nazanin" w:hint="cs"/>
          <w:b/>
          <w:bCs/>
          <w:rtl/>
          <w:lang w:bidi="fa-IR"/>
        </w:rPr>
        <w:t>4</w:t>
      </w:r>
      <w:r w:rsidR="00185730"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="00185730" w:rsidRPr="00AB1829">
        <w:rPr>
          <w:rFonts w:ascii="Tahoma" w:hAnsi="Tahoma" w:cs="B Nazanin" w:hint="cs"/>
          <w:rtl/>
          <w:lang w:bidi="fa-IR"/>
        </w:rPr>
        <w:t xml:space="preserve"> واحد معادل درس سمينار کارشناسي </w:t>
      </w:r>
      <w:r w:rsidR="00185730" w:rsidRPr="007358B1">
        <w:rPr>
          <w:rFonts w:ascii="Tahoma" w:hAnsi="Tahoma" w:cs="B Nazanin" w:hint="cs"/>
          <w:b/>
          <w:bCs/>
          <w:rtl/>
          <w:lang w:bidi="fa-IR"/>
        </w:rPr>
        <w:t xml:space="preserve">یک </w:t>
      </w:r>
      <w:r w:rsidR="00D962D9" w:rsidRPr="007358B1">
        <w:rPr>
          <w:rFonts w:ascii="Tahoma" w:hAnsi="Tahoma" w:cs="B Nazanin" w:hint="cs"/>
          <w:b/>
          <w:bCs/>
          <w:rtl/>
          <w:lang w:bidi="fa-IR"/>
        </w:rPr>
        <w:t>نهم</w:t>
      </w:r>
      <w:r w:rsidR="00185730" w:rsidRPr="00AB1829">
        <w:rPr>
          <w:rFonts w:ascii="Tahoma" w:hAnsi="Tahoma" w:cs="B Nazanin" w:hint="cs"/>
          <w:rtl/>
          <w:lang w:bidi="fa-IR"/>
        </w:rPr>
        <w:t xml:space="preserve"> واحد معادل </w:t>
      </w:r>
      <w:r w:rsidR="000F3DA1">
        <w:rPr>
          <w:rFonts w:ascii="Tahoma" w:hAnsi="Tahoma" w:cs="B Nazanin" w:hint="cs"/>
          <w:rtl/>
          <w:lang w:bidi="fa-IR"/>
        </w:rPr>
        <w:t>سمینار</w:t>
      </w:r>
      <w:r w:rsidR="00185730" w:rsidRPr="00AB1829">
        <w:rPr>
          <w:rFonts w:ascii="Tahoma" w:hAnsi="Tahoma" w:cs="B Nazanin" w:hint="cs"/>
          <w:rtl/>
          <w:lang w:bidi="fa-IR"/>
        </w:rPr>
        <w:t xml:space="preserve"> بوده و حداکثر </w:t>
      </w:r>
      <w:r w:rsidR="00185730" w:rsidRPr="007358B1">
        <w:rPr>
          <w:rFonts w:ascii="Tahoma" w:hAnsi="Tahoma" w:cs="B Nazanin" w:hint="cs"/>
          <w:b/>
          <w:bCs/>
          <w:rtl/>
          <w:lang w:bidi="fa-IR"/>
        </w:rPr>
        <w:t xml:space="preserve">3 </w:t>
      </w:r>
      <w:r w:rsidR="00185730" w:rsidRPr="00AB1829">
        <w:rPr>
          <w:rFonts w:ascii="Tahoma" w:hAnsi="Tahoma" w:cs="B Nazanin" w:hint="cs"/>
          <w:rtl/>
          <w:lang w:bidi="fa-IR"/>
        </w:rPr>
        <w:t>واحد</w:t>
      </w:r>
      <w:r w:rsidR="000F3DA1">
        <w:rPr>
          <w:rFonts w:ascii="Tahoma" w:hAnsi="Tahoma" w:cs="B Nazanin" w:hint="cs"/>
          <w:rtl/>
          <w:lang w:bidi="fa-IR"/>
        </w:rPr>
        <w:t xml:space="preserve"> معادل</w:t>
      </w:r>
      <w:r w:rsidR="00185730" w:rsidRPr="00AB1829">
        <w:rPr>
          <w:rFonts w:ascii="Tahoma" w:hAnsi="Tahoma" w:cs="B Nazanin" w:hint="cs"/>
          <w:rtl/>
          <w:lang w:bidi="fa-IR"/>
        </w:rPr>
        <w:t xml:space="preserve"> </w:t>
      </w:r>
      <w:r w:rsidR="000F3DA1" w:rsidRPr="00AB1829">
        <w:rPr>
          <w:rFonts w:ascii="Tahoma" w:hAnsi="Tahoma" w:cs="B Nazanin" w:hint="cs"/>
          <w:rtl/>
          <w:lang w:bidi="fa-IR"/>
        </w:rPr>
        <w:t>در ه</w:t>
      </w:r>
      <w:r w:rsidR="000F3DA1">
        <w:rPr>
          <w:rFonts w:ascii="Tahoma" w:hAnsi="Tahoma" w:cs="B Nazanin" w:hint="cs"/>
          <w:rtl/>
          <w:lang w:bidi="fa-IR"/>
        </w:rPr>
        <w:t>ر نیمسال قابل احتساب است.</w:t>
      </w:r>
    </w:p>
    <w:p w:rsidR="00185730" w:rsidRDefault="00E266D9" w:rsidP="00560D72">
      <w:pPr>
        <w:ind w:left="360"/>
        <w:jc w:val="center"/>
        <w:rPr>
          <w:rFonts w:ascii="Tahoma" w:hAnsi="Tahoma" w:cs="B Nazanin"/>
          <w:rtl/>
          <w:lang w:bidi="fa-IR"/>
        </w:rPr>
      </w:pPr>
      <m:oMath>
        <m:f>
          <m:fPr>
            <m:ctrlPr>
              <w:rPr>
                <w:rFonts w:ascii="Cambria Math" w:hAnsi="Cambria Math" w:cs="B Nazanin"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>درس واحد تعداد</m:t>
            </m:r>
          </m:num>
          <m:den>
            <m:r>
              <w:rPr>
                <w:rFonts w:ascii="Cambria Math" w:hAnsi="Cambria Math" w:cs="B Nazanin"/>
                <w:sz w:val="32"/>
                <w:szCs w:val="32"/>
                <w:lang w:bidi="fa-IR"/>
              </w:rPr>
              <m:t>9</m:t>
            </m:r>
          </m:den>
        </m:f>
      </m:oMath>
      <w:r w:rsidR="00D1379D" w:rsidRPr="00AB1829">
        <w:rPr>
          <w:rFonts w:ascii="Tahoma" w:hAnsi="Tahoma" w:cs="B Nazanin" w:hint="cs"/>
          <w:rtl/>
          <w:lang w:bidi="fa-IR"/>
        </w:rPr>
        <w:t xml:space="preserve">      </w:t>
      </w:r>
      <m:oMath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=</m:t>
        </m:r>
      </m:oMath>
      <w:r w:rsidR="00D1379D" w:rsidRPr="00AB1829">
        <w:rPr>
          <w:rFonts w:ascii="Tahoma" w:hAnsi="Tahoma" w:cs="B Nazanin" w:hint="cs"/>
          <w:rtl/>
          <w:lang w:bidi="fa-IR"/>
        </w:rPr>
        <w:t xml:space="preserve"> </w:t>
      </w:r>
      <w:r w:rsidR="00984919">
        <w:rPr>
          <w:rFonts w:ascii="Tahoma" w:hAnsi="Tahoma" w:cs="B Nazanin" w:hint="cs"/>
          <w:rtl/>
          <w:lang w:bidi="fa-IR"/>
        </w:rPr>
        <w:t xml:space="preserve"> </w:t>
      </w:r>
      <w:r w:rsidR="00D1379D">
        <w:rPr>
          <w:rFonts w:ascii="Tahoma" w:hAnsi="Tahoma" w:cs="B Nazanin" w:hint="cs"/>
          <w:rtl/>
          <w:lang w:bidi="fa-IR"/>
        </w:rPr>
        <w:t>واحد معادل</w:t>
      </w:r>
    </w:p>
    <w:p w:rsidR="00127D80" w:rsidRPr="00AB1829" w:rsidRDefault="00127D80" w:rsidP="00127D80">
      <w:pPr>
        <w:ind w:left="360"/>
        <w:rPr>
          <w:rFonts w:ascii="Tahoma" w:hAnsi="Tahoma" w:cs="B Nazanin"/>
          <w:rtl/>
          <w:lang w:bidi="fa-IR"/>
        </w:rPr>
      </w:pPr>
    </w:p>
    <w:p w:rsidR="00984919" w:rsidRDefault="00560D72" w:rsidP="004E7186">
      <w:pPr>
        <w:ind w:left="360"/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5</w:t>
      </w:r>
      <w:r w:rsidR="00185730">
        <w:rPr>
          <w:rFonts w:ascii="Tahoma" w:hAnsi="Tahoma" w:cs="B Nazanin" w:hint="cs"/>
          <w:b/>
          <w:bCs/>
          <w:rtl/>
          <w:lang w:bidi="fa-IR"/>
        </w:rPr>
        <w:t>-</w:t>
      </w:r>
      <w:r>
        <w:rPr>
          <w:rFonts w:ascii="Tahoma" w:hAnsi="Tahoma" w:cs="B Nazanin" w:hint="cs"/>
          <w:b/>
          <w:bCs/>
          <w:rtl/>
          <w:lang w:bidi="fa-IR"/>
        </w:rPr>
        <w:t>5</w:t>
      </w:r>
      <w:r w:rsidR="00185730" w:rsidRPr="00AB1829">
        <w:rPr>
          <w:rFonts w:ascii="Tahoma" w:hAnsi="Tahoma" w:cs="B Nazanin" w:hint="cs"/>
          <w:rtl/>
          <w:lang w:bidi="fa-IR"/>
        </w:rPr>
        <w:t xml:space="preserve"> واحد معادل درس سمینار کارشناسی ارشد </w:t>
      </w:r>
      <w:r w:rsidR="00185730" w:rsidRPr="007358B1">
        <w:rPr>
          <w:rFonts w:ascii="Tahoma" w:hAnsi="Tahoma" w:cs="B Nazanin" w:hint="cs"/>
          <w:b/>
          <w:bCs/>
          <w:rtl/>
          <w:lang w:bidi="fa-IR"/>
        </w:rPr>
        <w:t>یک ششم</w:t>
      </w:r>
      <w:r w:rsidR="00185730" w:rsidRPr="00AB1829">
        <w:rPr>
          <w:rFonts w:ascii="Tahoma" w:hAnsi="Tahoma" w:cs="B Nazanin" w:hint="cs"/>
          <w:rtl/>
          <w:lang w:bidi="fa-IR"/>
        </w:rPr>
        <w:t xml:space="preserve"> واحد </w:t>
      </w:r>
      <w:r w:rsidR="000F3DA1">
        <w:rPr>
          <w:rFonts w:ascii="Tahoma" w:hAnsi="Tahoma" w:cs="B Nazanin" w:hint="cs"/>
          <w:rtl/>
          <w:lang w:bidi="fa-IR"/>
        </w:rPr>
        <w:t>سمینار می باشد و</w:t>
      </w:r>
      <w:r w:rsidR="00185730" w:rsidRPr="00AB1829">
        <w:rPr>
          <w:rFonts w:ascii="Tahoma" w:hAnsi="Tahoma" w:cs="B Nazanin" w:hint="cs"/>
          <w:rtl/>
          <w:lang w:bidi="fa-IR"/>
        </w:rPr>
        <w:t xml:space="preserve"> حداکثر </w:t>
      </w:r>
      <w:r w:rsidR="00185730" w:rsidRPr="007358B1">
        <w:rPr>
          <w:rFonts w:ascii="Tahoma" w:hAnsi="Tahoma" w:cs="B Nazanin" w:hint="cs"/>
          <w:b/>
          <w:bCs/>
          <w:rtl/>
          <w:lang w:bidi="fa-IR"/>
        </w:rPr>
        <w:t xml:space="preserve">2 </w:t>
      </w:r>
      <w:r w:rsidR="00185730" w:rsidRPr="00AB1829">
        <w:rPr>
          <w:rFonts w:ascii="Tahoma" w:hAnsi="Tahoma" w:cs="B Nazanin" w:hint="cs"/>
          <w:rtl/>
          <w:lang w:bidi="fa-IR"/>
        </w:rPr>
        <w:t>واحد معادل در ه</w:t>
      </w:r>
      <w:r w:rsidR="00984919">
        <w:rPr>
          <w:rFonts w:ascii="Tahoma" w:hAnsi="Tahoma" w:cs="B Nazanin" w:hint="cs"/>
          <w:rtl/>
          <w:lang w:bidi="fa-IR"/>
        </w:rPr>
        <w:t xml:space="preserve">ر نیمسال قابل احتساب است. </w:t>
      </w:r>
    </w:p>
    <w:p w:rsidR="006C552A" w:rsidRDefault="006C552A" w:rsidP="000C25AD">
      <w:pPr>
        <w:jc w:val="center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rtl/>
          <w:lang w:bidi="fa-IR"/>
        </w:rPr>
        <w:t xml:space="preserve">  </w:t>
      </w:r>
      <m:oMath>
        <m:f>
          <m:fPr>
            <m:ctrlPr>
              <w:rPr>
                <w:rFonts w:ascii="Cambria Math" w:hAnsi="Cambria Math" w:cs="B Nazanin"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 w:hint="cs"/>
                <w:sz w:val="32"/>
                <w:szCs w:val="32"/>
                <w:rtl/>
                <w:lang w:bidi="fa-IR"/>
              </w:rPr>
              <m:t>درس واحد تعداد</m:t>
            </m:r>
          </m:num>
          <m:den>
            <m:r>
              <w:rPr>
                <w:rFonts w:ascii="Cambria Math" w:hAnsi="Cambria Math" w:cs="B Nazanin"/>
                <w:sz w:val="32"/>
                <w:szCs w:val="32"/>
                <w:lang w:bidi="fa-IR"/>
              </w:rPr>
              <m:t>6</m:t>
            </m:r>
          </m:den>
        </m:f>
      </m:oMath>
      <w:r w:rsidRPr="00AB1829">
        <w:rPr>
          <w:rFonts w:ascii="Tahoma" w:hAnsi="Tahoma" w:cs="B Nazanin" w:hint="cs"/>
          <w:rtl/>
          <w:lang w:bidi="fa-IR"/>
        </w:rPr>
        <w:t xml:space="preserve">      </w:t>
      </w:r>
      <m:oMath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=</m:t>
        </m:r>
      </m:oMath>
      <w:r w:rsidRPr="00AB1829">
        <w:rPr>
          <w:rFonts w:ascii="Tahoma" w:hAnsi="Tahoma" w:cs="B Nazanin" w:hint="cs"/>
          <w:rtl/>
          <w:lang w:bidi="fa-IR"/>
        </w:rPr>
        <w:t xml:space="preserve"> </w:t>
      </w:r>
      <w:r w:rsidR="00984919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>واحد معادل</w:t>
      </w:r>
    </w:p>
    <w:p w:rsidR="00185730" w:rsidRDefault="00185730" w:rsidP="00560D72">
      <w:pPr>
        <w:ind w:left="360"/>
        <w:jc w:val="center"/>
        <w:rPr>
          <w:rFonts w:ascii="Tahoma" w:hAnsi="Tahoma" w:cs="B Nazanin"/>
          <w:rtl/>
          <w:lang w:bidi="fa-IR"/>
        </w:rPr>
      </w:pPr>
    </w:p>
    <w:p w:rsidR="00560D72" w:rsidRDefault="00560D72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5</w:t>
      </w:r>
      <w:r w:rsidR="00185730">
        <w:rPr>
          <w:rFonts w:ascii="Tahoma" w:hAnsi="Tahoma" w:cs="B Nazanin" w:hint="cs"/>
          <w:b/>
          <w:bCs/>
          <w:rtl/>
          <w:lang w:bidi="fa-IR"/>
        </w:rPr>
        <w:t>-</w:t>
      </w:r>
      <w:r>
        <w:rPr>
          <w:rFonts w:ascii="Tahoma" w:hAnsi="Tahoma" w:cs="B Nazanin" w:hint="cs"/>
          <w:b/>
          <w:bCs/>
          <w:rtl/>
          <w:lang w:bidi="fa-IR"/>
        </w:rPr>
        <w:t>6</w:t>
      </w:r>
      <w:r w:rsidR="00185730"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="00185730" w:rsidRPr="00AB1829">
        <w:rPr>
          <w:rFonts w:ascii="Tahoma" w:hAnsi="Tahoma" w:cs="B Nazanin" w:hint="cs"/>
          <w:rtl/>
          <w:lang w:bidi="fa-IR"/>
        </w:rPr>
        <w:t xml:space="preserve"> واحد معادل براي دروس عملي: کارآموزي، کارورزي، عمليات صحرايي و اردوي نقشه برداري از رابطه زير محاسبه مي</w:t>
      </w:r>
      <w:r w:rsidR="00185730" w:rsidRPr="00AB1829">
        <w:rPr>
          <w:rFonts w:ascii="Tahoma" w:hAnsi="Tahoma" w:cs="B Nazanin"/>
          <w:rtl/>
          <w:lang w:bidi="fa-IR"/>
        </w:rPr>
        <w:softHyphen/>
      </w:r>
      <w:r w:rsidR="00185730" w:rsidRPr="00AB1829">
        <w:rPr>
          <w:rFonts w:ascii="Tahoma" w:hAnsi="Tahoma" w:cs="B Nazanin" w:hint="cs"/>
          <w:rtl/>
          <w:lang w:bidi="fa-IR"/>
        </w:rPr>
        <w:t xml:space="preserve">شود: </w:t>
      </w:r>
      <w:r w:rsidR="00D42BF3">
        <w:rPr>
          <w:rFonts w:ascii="Tahoma" w:hAnsi="Tahoma" w:cs="B Nazanin" w:hint="cs"/>
          <w:rtl/>
          <w:lang w:bidi="fa-IR"/>
        </w:rPr>
        <w:t xml:space="preserve"> </w:t>
      </w:r>
    </w:p>
    <w:p w:rsidR="00560D72" w:rsidRPr="00AB1829" w:rsidRDefault="00E266D9" w:rsidP="009D372E">
      <w:pPr>
        <w:jc w:val="center"/>
        <w:rPr>
          <w:rFonts w:ascii="Tahoma" w:hAnsi="Tahoma" w:cs="B Nazanin"/>
          <w:rtl/>
          <w:lang w:bidi="fa-IR"/>
        </w:rPr>
      </w:pPr>
      <m:oMath>
        <m:f>
          <m:fPr>
            <m:ctrlPr>
              <w:rPr>
                <w:rFonts w:ascii="Cambria Math" w:hAnsi="Cambria Math" w:cs="B Nazanin"/>
                <w:sz w:val="28"/>
                <w:szCs w:val="28"/>
                <w:lang w:bidi="fa-IR"/>
              </w:rPr>
            </m:ctrlPr>
          </m:fPr>
          <m:num>
            <m:d>
              <m:dPr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d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5+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28"/>
                    <w:szCs w:val="28"/>
                    <w:rtl/>
                    <w:lang w:bidi="fa-IR"/>
                  </w:rPr>
                  <m:t xml:space="preserve">دانشجو تعداد </m:t>
                </m:r>
                <m:ctrlP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  <w:lang w:bidi="fa-IR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B Nazanin" w:hint="cs"/>
                <w:sz w:val="28"/>
                <w:szCs w:val="28"/>
                <w:rtl/>
                <w:lang w:bidi="fa-IR"/>
              </w:rPr>
              <m:t>×واحد</m:t>
            </m:r>
            <m:r>
              <w:rPr>
                <w:rFonts w:ascii="Cambria Math" w:hAnsi="Cambria Math" w:cs="B Nazanin" w:hint="cs"/>
                <w:sz w:val="28"/>
                <w:szCs w:val="28"/>
                <w:rtl/>
                <w:lang w:bidi="fa-IR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B Nazanin" w:hint="cs"/>
                <w:sz w:val="28"/>
                <w:szCs w:val="28"/>
                <w:rtl/>
                <w:lang w:bidi="fa-IR"/>
              </w:rPr>
              <m:t>تعداد</m:t>
            </m:r>
          </m:num>
          <m:den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12</m:t>
            </m:r>
          </m:den>
        </m:f>
      </m:oMath>
      <w:r w:rsidR="00560D72" w:rsidRPr="00AB1829">
        <w:rPr>
          <w:rFonts w:ascii="Tahoma" w:hAnsi="Tahoma" w:cs="B Nazanin" w:hint="cs"/>
          <w:rtl/>
          <w:lang w:bidi="fa-IR"/>
        </w:rPr>
        <w:t xml:space="preserve">      </w:t>
      </w:r>
      <m:oMath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=</m:t>
        </m:r>
      </m:oMath>
      <w:r w:rsidR="00560D72" w:rsidRPr="00AB1829">
        <w:rPr>
          <w:rFonts w:ascii="Tahoma" w:hAnsi="Tahoma" w:cs="B Nazanin" w:hint="cs"/>
          <w:rtl/>
          <w:lang w:bidi="fa-IR"/>
        </w:rPr>
        <w:t xml:space="preserve"> </w:t>
      </w:r>
      <w:r w:rsidR="00560D72">
        <w:rPr>
          <w:rFonts w:ascii="Tahoma" w:hAnsi="Tahoma" w:cs="B Nazanin" w:hint="cs"/>
          <w:rtl/>
          <w:lang w:bidi="fa-IR"/>
        </w:rPr>
        <w:t>واحد معادل کارآموزی، عملیات صحرایی و...</w:t>
      </w:r>
    </w:p>
    <w:p w:rsidR="00560D72" w:rsidRDefault="00560D72" w:rsidP="006C4CD4">
      <w:pPr>
        <w:rPr>
          <w:rFonts w:ascii="Tahoma" w:hAnsi="Tahoma" w:cs="B Nazanin"/>
          <w:b/>
          <w:bCs/>
          <w:rtl/>
          <w:lang w:bidi="fa-IR"/>
        </w:rPr>
      </w:pPr>
    </w:p>
    <w:p w:rsidR="005862C8" w:rsidRDefault="005862C8" w:rsidP="004E7186">
      <w:pPr>
        <w:jc w:val="both"/>
        <w:rPr>
          <w:rFonts w:ascii="Tahoma" w:hAnsi="Tahoma" w:cs="B Nazanin"/>
          <w:rtl/>
          <w:lang w:bidi="fa-IR"/>
        </w:rPr>
      </w:pPr>
      <w:r w:rsidRPr="005862C8">
        <w:rPr>
          <w:rFonts w:ascii="Tahoma" w:hAnsi="Tahoma" w:cs="B Nazanin" w:hint="cs"/>
          <w:b/>
          <w:bCs/>
          <w:rtl/>
          <w:lang w:bidi="fa-IR"/>
        </w:rPr>
        <w:t>ماده</w:t>
      </w:r>
      <w:r>
        <w:rPr>
          <w:rFonts w:ascii="Tahoma" w:hAnsi="Tahoma" w:cs="B Nazanin" w:hint="cs"/>
          <w:b/>
          <w:bCs/>
          <w:rtl/>
          <w:lang w:bidi="fa-IR"/>
        </w:rPr>
        <w:t>1</w:t>
      </w:r>
      <w:r w:rsidR="00A6301F">
        <w:rPr>
          <w:rFonts w:ascii="Tahoma" w:hAnsi="Tahoma" w:cs="B Nazanin" w:hint="cs"/>
          <w:b/>
          <w:bCs/>
          <w:rtl/>
          <w:lang w:bidi="fa-IR"/>
        </w:rPr>
        <w:t>6</w:t>
      </w:r>
      <w:r w:rsidRPr="005862C8">
        <w:rPr>
          <w:rFonts w:ascii="Tahoma" w:hAnsi="Tahoma" w:cs="B Nazanin" w:hint="cs"/>
          <w:b/>
          <w:bCs/>
          <w:rtl/>
          <w:lang w:bidi="fa-IR"/>
        </w:rPr>
        <w:t>:</w:t>
      </w:r>
      <w:r w:rsidRPr="005862C8">
        <w:rPr>
          <w:rFonts w:ascii="Tahoma" w:hAnsi="Tahoma" w:cs="B Nazanin" w:hint="cs"/>
          <w:rtl/>
          <w:lang w:bidi="fa-IR"/>
        </w:rPr>
        <w:t xml:space="preserve">  واحد</w:t>
      </w:r>
      <w:r w:rsidRPr="00AB1829">
        <w:rPr>
          <w:rFonts w:ascii="Tahoma" w:hAnsi="Tahoma" w:cs="B Nazanin" w:hint="cs"/>
          <w:rtl/>
          <w:lang w:bidi="fa-IR"/>
        </w:rPr>
        <w:t xml:space="preserve"> معا</w:t>
      </w:r>
      <w:r w:rsidR="0097741F">
        <w:rPr>
          <w:rFonts w:ascii="Tahoma" w:hAnsi="Tahoma" w:cs="B Nazanin" w:hint="cs"/>
          <w:rtl/>
          <w:lang w:bidi="fa-IR"/>
        </w:rPr>
        <w:t>د</w:t>
      </w:r>
      <w:r w:rsidRPr="00AB1829">
        <w:rPr>
          <w:rFonts w:ascii="Tahoma" w:hAnsi="Tahoma" w:cs="B Nazanin" w:hint="cs"/>
          <w:rtl/>
          <w:lang w:bidi="fa-IR"/>
        </w:rPr>
        <w:t>ل براي دروس عملي (آزمايشگاهي، کارگاهي، عمليات صحرايي، نقشه کشي، رسم فني و ...) مطابق مصوبات مربوطه تعيين و محاسبه خواهد شد.</w:t>
      </w:r>
    </w:p>
    <w:p w:rsidR="000F3DA1" w:rsidRPr="008A5CE5" w:rsidRDefault="000F3DA1" w:rsidP="004E7186">
      <w:pPr>
        <w:jc w:val="both"/>
        <w:rPr>
          <w:rFonts w:ascii="Tahoma" w:hAnsi="Tahoma" w:cs="B Nazanin"/>
          <w:rtl/>
          <w:lang w:bidi="fa-IR"/>
        </w:rPr>
      </w:pPr>
      <w:r w:rsidRPr="007860EC">
        <w:rPr>
          <w:rFonts w:ascii="Tahoma" w:hAnsi="Tahoma" w:cs="B Nazanin" w:hint="cs"/>
          <w:b/>
          <w:bCs/>
          <w:rtl/>
          <w:lang w:bidi="fa-IR"/>
        </w:rPr>
        <w:t>تبصره1:</w:t>
      </w:r>
      <w:r>
        <w:rPr>
          <w:rFonts w:ascii="Tahoma" w:hAnsi="Tahoma" w:cs="B Nazanin" w:hint="cs"/>
          <w:rtl/>
          <w:lang w:bidi="fa-IR"/>
        </w:rPr>
        <w:t xml:space="preserve"> واحد معادل درس عملی که به صورت بازدید برگزار </w:t>
      </w:r>
      <w:r w:rsidR="00F81765">
        <w:rPr>
          <w:rFonts w:ascii="Tahoma" w:hAnsi="Tahoma" w:cs="B Nazanin" w:hint="cs"/>
          <w:rtl/>
          <w:lang w:bidi="fa-IR"/>
        </w:rPr>
        <w:t>می</w:t>
      </w:r>
      <w:r w:rsidR="00F81765">
        <w:rPr>
          <w:rFonts w:ascii="Tahoma" w:hAnsi="Tahoma" w:cs="B Nazanin"/>
          <w:rtl/>
          <w:lang w:bidi="fa-IR"/>
        </w:rPr>
        <w:softHyphen/>
      </w:r>
      <w:r w:rsidRPr="006D4A69">
        <w:rPr>
          <w:rFonts w:ascii="Tahoma" w:hAnsi="Tahoma" w:cs="B Nazanin" w:hint="cs"/>
          <w:rtl/>
          <w:lang w:bidi="fa-IR"/>
        </w:rPr>
        <w:t>گردد</w:t>
      </w:r>
      <w:r w:rsidR="009612B3">
        <w:rPr>
          <w:rFonts w:ascii="Tahoma" w:hAnsi="Tahoma" w:cs="B Nazanin" w:hint="cs"/>
          <w:rtl/>
          <w:lang w:bidi="fa-IR"/>
        </w:rPr>
        <w:t xml:space="preserve"> به ازاء هر بازدید و هر روز تا سقف</w:t>
      </w:r>
      <w:r w:rsidR="00DB073D">
        <w:rPr>
          <w:rFonts w:ascii="Tahoma" w:hAnsi="Tahoma" w:cs="B Nazanin" w:hint="cs"/>
          <w:rtl/>
          <w:lang w:bidi="fa-IR"/>
        </w:rPr>
        <w:t xml:space="preserve"> </w:t>
      </w:r>
      <w:r w:rsidR="009612B3">
        <w:rPr>
          <w:rFonts w:ascii="Tahoma" w:hAnsi="Tahoma" w:cs="B Nazanin" w:hint="cs"/>
          <w:rtl/>
          <w:lang w:bidi="fa-IR"/>
        </w:rPr>
        <w:t xml:space="preserve"> </w:t>
      </w:r>
      <m:oMath>
        <m:f>
          <m:fPr>
            <m:ctrlPr>
              <w:rPr>
                <w:rFonts w:ascii="Cambria Math" w:hAnsi="Cambria Math" w:cs="B Nazanin"/>
                <w:lang w:bidi="fa-IR"/>
              </w:rPr>
            </m:ctrlPr>
          </m:fPr>
          <m:num>
            <m:r>
              <w:rPr>
                <w:rFonts w:ascii="Cambria Math" w:hAnsi="Cambria Math" w:cs="B Nazanin"/>
                <w:lang w:bidi="fa-IR"/>
              </w:rPr>
              <m:t>1</m:t>
            </m:r>
          </m:num>
          <m:den>
            <m:r>
              <w:rPr>
                <w:rFonts w:ascii="Cambria Math" w:hAnsi="Cambria Math" w:cs="B Nazanin"/>
                <w:lang w:bidi="fa-IR"/>
              </w:rPr>
              <m:t>3</m:t>
            </m:r>
          </m:den>
        </m:f>
      </m:oMath>
      <w:r w:rsidR="00F81765">
        <w:rPr>
          <w:rFonts w:ascii="Tahoma" w:hAnsi="Tahoma" w:cs="B Nazanin" w:hint="cs"/>
          <w:rtl/>
          <w:lang w:bidi="fa-IR"/>
        </w:rPr>
        <w:t xml:space="preserve"> </w:t>
      </w:r>
      <w:r w:rsidR="00DB073D">
        <w:rPr>
          <w:rFonts w:ascii="Tahoma" w:hAnsi="Tahoma" w:cs="B Nazanin" w:hint="cs"/>
          <w:rtl/>
          <w:lang w:bidi="fa-IR"/>
        </w:rPr>
        <w:t xml:space="preserve"> </w:t>
      </w:r>
      <w:r w:rsidR="00F81765">
        <w:rPr>
          <w:rFonts w:ascii="Tahoma" w:hAnsi="Tahoma" w:cs="B Nazanin" w:hint="cs"/>
          <w:rtl/>
          <w:lang w:bidi="fa-IR"/>
        </w:rPr>
        <w:t>واحد عملی</w:t>
      </w:r>
      <w:r w:rsidR="003A3074">
        <w:rPr>
          <w:rFonts w:ascii="Tahoma" w:hAnsi="Tahoma" w:cs="B Nazanin" w:hint="cs"/>
          <w:rtl/>
          <w:lang w:bidi="fa-IR"/>
        </w:rPr>
        <w:t xml:space="preserve">، </w:t>
      </w:r>
      <w:r w:rsidR="00F81765">
        <w:rPr>
          <w:rFonts w:ascii="Tahoma" w:hAnsi="Tahoma" w:cs="B Nazanin" w:hint="cs"/>
          <w:rtl/>
          <w:lang w:bidi="fa-IR"/>
        </w:rPr>
        <w:t xml:space="preserve">درس </w:t>
      </w:r>
      <w:r w:rsidR="003A3074">
        <w:rPr>
          <w:rFonts w:ascii="Tahoma" w:hAnsi="Tahoma" w:cs="B Nazanin" w:hint="cs"/>
          <w:rtl/>
          <w:lang w:bidi="fa-IR"/>
        </w:rPr>
        <w:t>تا سقف</w:t>
      </w:r>
      <w:r w:rsidR="00651CC9">
        <w:rPr>
          <w:rFonts w:ascii="Tahoma" w:hAnsi="Tahoma" w:cs="B Nazanin" w:hint="cs"/>
          <w:rtl/>
          <w:lang w:bidi="fa-IR"/>
        </w:rPr>
        <w:t xml:space="preserve"> </w:t>
      </w:r>
      <w:r w:rsidR="003A3074">
        <w:rPr>
          <w:rFonts w:ascii="Tahoma" w:hAnsi="Tahoma" w:cs="B Nazanin" w:hint="cs"/>
          <w:rtl/>
          <w:lang w:bidi="fa-IR"/>
        </w:rPr>
        <w:t xml:space="preserve"> واحد مذکور </w:t>
      </w:r>
      <w:r w:rsidR="00F81765">
        <w:rPr>
          <w:rFonts w:ascii="Tahoma" w:hAnsi="Tahoma" w:cs="B Nazanin" w:hint="cs"/>
          <w:rtl/>
          <w:lang w:bidi="fa-IR"/>
        </w:rPr>
        <w:t>می</w:t>
      </w:r>
      <w:r w:rsidR="00F81765">
        <w:rPr>
          <w:rFonts w:ascii="Tahoma" w:hAnsi="Tahoma" w:cs="B Nazanin"/>
          <w:rtl/>
          <w:lang w:bidi="fa-IR"/>
        </w:rPr>
        <w:softHyphen/>
      </w:r>
      <w:r w:rsidR="009612B3">
        <w:rPr>
          <w:rFonts w:ascii="Tahoma" w:hAnsi="Tahoma" w:cs="B Nazanin" w:hint="cs"/>
          <w:rtl/>
          <w:lang w:bidi="fa-IR"/>
        </w:rPr>
        <w:t>باشد</w:t>
      </w:r>
      <w:r w:rsidR="006D4A69">
        <w:rPr>
          <w:rFonts w:ascii="Tahoma" w:hAnsi="Tahoma" w:cs="B Nazanin" w:hint="cs"/>
          <w:rtl/>
          <w:lang w:bidi="fa-IR"/>
        </w:rPr>
        <w:t>.</w:t>
      </w:r>
    </w:p>
    <w:p w:rsidR="00185730" w:rsidRDefault="007860EC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تبصره 2</w:t>
      </w:r>
      <w:r w:rsidR="00185730"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="00185730" w:rsidRPr="00AB1829">
        <w:rPr>
          <w:rFonts w:ascii="Tahoma" w:hAnsi="Tahoma" w:cs="B Nazanin" w:hint="cs"/>
          <w:rtl/>
          <w:lang w:bidi="fa-IR"/>
        </w:rPr>
        <w:t xml:space="preserve"> واحد معادل دروس عملي </w:t>
      </w:r>
      <w:r w:rsidR="00F81765">
        <w:rPr>
          <w:rFonts w:ascii="Tahoma" w:hAnsi="Tahoma" w:cs="B Nazanin" w:hint="cs"/>
          <w:rtl/>
          <w:lang w:bidi="fa-IR"/>
        </w:rPr>
        <w:t xml:space="preserve">آزمايشگاهي به ازاي 1 واحد عملي </w:t>
      </w:r>
      <w:r w:rsidR="00185730" w:rsidRPr="00AB1829">
        <w:rPr>
          <w:rFonts w:ascii="Tahoma" w:hAnsi="Tahoma" w:cs="B Nazanin" w:hint="cs"/>
          <w:rtl/>
          <w:lang w:bidi="fa-IR"/>
        </w:rPr>
        <w:t>(دوساعت در هفته) در دوره کارداني و کارشناسي برابر 33/1 واحد معادل دروس نظري خواهد بود.</w:t>
      </w:r>
    </w:p>
    <w:p w:rsidR="000771F6" w:rsidRDefault="000771F6" w:rsidP="004E7186">
      <w:pPr>
        <w:jc w:val="both"/>
        <w:rPr>
          <w:rFonts w:ascii="Tahoma" w:hAnsi="Tahoma" w:cs="B Nazanin"/>
          <w:rtl/>
          <w:lang w:bidi="fa-IR"/>
        </w:rPr>
      </w:pPr>
      <w:r w:rsidRPr="000771F6">
        <w:rPr>
          <w:rFonts w:ascii="Tahoma" w:hAnsi="Tahoma" w:cs="B Nazanin" w:hint="cs"/>
          <w:b/>
          <w:bCs/>
          <w:rtl/>
          <w:lang w:bidi="fa-IR"/>
        </w:rPr>
        <w:t xml:space="preserve">تبصره3: </w:t>
      </w:r>
      <w:r>
        <w:rPr>
          <w:rFonts w:ascii="Tahoma" w:hAnsi="Tahoma" w:cs="B Nazanin" w:hint="cs"/>
          <w:rtl/>
          <w:lang w:bidi="fa-IR"/>
        </w:rPr>
        <w:t xml:space="preserve">واحد معادل سایر دروس کارگاهی </w:t>
      </w:r>
      <w:r w:rsidRPr="00FB5F10">
        <w:rPr>
          <w:rFonts w:ascii="Tahoma" w:hAnsi="Tahoma" w:cs="B Nazanin" w:hint="cs"/>
          <w:b/>
          <w:bCs/>
          <w:rtl/>
          <w:lang w:bidi="fa-IR"/>
        </w:rPr>
        <w:t>یک</w:t>
      </w:r>
      <w:r w:rsidRPr="000771F6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F81765">
        <w:rPr>
          <w:rFonts w:ascii="Tahoma" w:hAnsi="Tahoma" w:cs="B Nazanin" w:hint="cs"/>
          <w:rtl/>
          <w:lang w:bidi="fa-IR"/>
        </w:rPr>
        <w:t>می</w:t>
      </w:r>
      <w:r w:rsidR="00F81765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>باشد.</w:t>
      </w:r>
    </w:p>
    <w:p w:rsidR="00433AA7" w:rsidRPr="00AB1829" w:rsidRDefault="00433AA7" w:rsidP="004E7186">
      <w:pPr>
        <w:jc w:val="both"/>
        <w:rPr>
          <w:rFonts w:ascii="Tahoma" w:hAnsi="Tahoma" w:cs="B Nazanin"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 xml:space="preserve">تبصره </w:t>
      </w:r>
      <w:r w:rsidR="00FB5F10">
        <w:rPr>
          <w:rFonts w:ascii="Tahoma" w:hAnsi="Tahoma" w:cs="B Nazanin" w:hint="cs"/>
          <w:b/>
          <w:bCs/>
          <w:rtl/>
          <w:lang w:bidi="fa-IR"/>
        </w:rPr>
        <w:t>4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واحد معادل</w:t>
      </w:r>
      <w:r w:rsidR="00F81765">
        <w:rPr>
          <w:rFonts w:ascii="Tahoma" w:hAnsi="Tahoma" w:cs="B Nazanin" w:hint="cs"/>
          <w:rtl/>
          <w:lang w:bidi="fa-IR"/>
        </w:rPr>
        <w:t xml:space="preserve"> دروس عملي به ازاي 1 واحد عملي </w:t>
      </w:r>
      <w:r w:rsidRPr="00AB1829">
        <w:rPr>
          <w:rFonts w:ascii="Tahoma" w:hAnsi="Tahoma" w:cs="B Nazanin" w:hint="cs"/>
          <w:rtl/>
          <w:lang w:bidi="fa-IR"/>
        </w:rPr>
        <w:t>(دو</w:t>
      </w:r>
      <w:r w:rsidR="00117407"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 xml:space="preserve">ساعت در هفته) در دوره </w:t>
      </w:r>
      <w:r>
        <w:rPr>
          <w:rFonts w:ascii="Tahoma" w:hAnsi="Tahoma" w:cs="B Nazanin" w:hint="cs"/>
          <w:rtl/>
          <w:lang w:bidi="fa-IR"/>
        </w:rPr>
        <w:t>تحصیلات تکمیلی(ارشد و دکترا) برابر 99/1</w:t>
      </w:r>
      <w:r w:rsidRPr="00AB1829">
        <w:rPr>
          <w:rFonts w:ascii="Tahoma" w:hAnsi="Tahoma" w:cs="B Nazanin" w:hint="cs"/>
          <w:rtl/>
          <w:lang w:bidi="fa-IR"/>
        </w:rPr>
        <w:t xml:space="preserve"> واحد معادل دروس نظري خواهد بود.</w:t>
      </w:r>
      <w:r>
        <w:rPr>
          <w:rFonts w:ascii="Tahoma" w:hAnsi="Tahoma" w:cs="B Nazanin" w:hint="cs"/>
          <w:rtl/>
          <w:lang w:bidi="fa-IR"/>
        </w:rPr>
        <w:t xml:space="preserve"> چنانچه تدریس این دروس برای اولین بار باشد برابر 66/2 </w:t>
      </w:r>
      <w:r w:rsidR="000771F6">
        <w:rPr>
          <w:rFonts w:ascii="Tahoma" w:hAnsi="Tahoma" w:cs="B Nazanin" w:hint="cs"/>
          <w:rtl/>
          <w:lang w:bidi="fa-IR"/>
        </w:rPr>
        <w:t xml:space="preserve">واحد معادل </w:t>
      </w:r>
      <w:r w:rsidR="00F81765">
        <w:rPr>
          <w:rFonts w:ascii="Tahoma" w:hAnsi="Tahoma" w:cs="B Nazanin" w:hint="cs"/>
          <w:rtl/>
          <w:lang w:bidi="fa-IR"/>
        </w:rPr>
        <w:t>می</w:t>
      </w:r>
      <w:r w:rsidR="00F81765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>باشد.</w:t>
      </w: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A900E2">
        <w:rPr>
          <w:rFonts w:ascii="Tahoma" w:hAnsi="Tahoma" w:cs="B Nazanin" w:hint="cs"/>
          <w:b/>
          <w:bCs/>
          <w:rtl/>
          <w:lang w:bidi="fa-IR"/>
        </w:rPr>
        <w:t>1</w:t>
      </w:r>
      <w:r w:rsidR="00E45B68">
        <w:rPr>
          <w:rFonts w:ascii="Tahoma" w:hAnsi="Tahoma" w:cs="B Nazanin" w:hint="cs"/>
          <w:b/>
          <w:bCs/>
          <w:rtl/>
          <w:lang w:bidi="fa-IR"/>
        </w:rPr>
        <w:t>7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کلیه دروس پیش نیاز کارشناسی ارشد و دکتری بدون ضریب و همانند دروس نظری کارشناسی قابل احتساب است.</w:t>
      </w: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تبصره 1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دروس جبرانی تحصیلات تکمیلی بایستی با دانشجویان دوره کارشناسی </w:t>
      </w:r>
      <w:r w:rsidR="00CE04C7">
        <w:rPr>
          <w:rFonts w:ascii="Tahoma" w:hAnsi="Tahoma" w:cs="B Nazanin" w:hint="cs"/>
          <w:rtl/>
          <w:lang w:bidi="fa-IR"/>
        </w:rPr>
        <w:t xml:space="preserve">یا کارشناسی ارشد </w:t>
      </w:r>
      <w:r w:rsidRPr="00AB1829">
        <w:rPr>
          <w:rFonts w:ascii="Tahoma" w:hAnsi="Tahoma" w:cs="B Nazanin" w:hint="cs"/>
          <w:rtl/>
          <w:lang w:bidi="fa-IR"/>
        </w:rPr>
        <w:t xml:space="preserve">تشکیل شود و </w:t>
      </w:r>
      <w:r w:rsidR="00CE04C7">
        <w:rPr>
          <w:rFonts w:ascii="Tahoma" w:hAnsi="Tahoma" w:cs="B Nazanin" w:hint="cs"/>
          <w:rtl/>
          <w:lang w:bidi="fa-IR"/>
        </w:rPr>
        <w:t>برگزاری</w:t>
      </w:r>
      <w:r w:rsidRPr="00AB1829">
        <w:rPr>
          <w:rFonts w:ascii="Tahoma" w:hAnsi="Tahoma" w:cs="B Nazanin" w:hint="cs"/>
          <w:rtl/>
          <w:lang w:bidi="fa-IR"/>
        </w:rPr>
        <w:t xml:space="preserve"> کلاس جد</w:t>
      </w:r>
      <w:r w:rsidR="00F81765">
        <w:rPr>
          <w:rFonts w:ascii="Tahoma" w:hAnsi="Tahoma" w:cs="B Nazanin" w:hint="cs"/>
          <w:rtl/>
          <w:lang w:bidi="fa-IR"/>
        </w:rPr>
        <w:t>اگانه برای دروس جبرانی مجاز نمی</w:t>
      </w:r>
      <w:r w:rsidR="00F81765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باشد.</w:t>
      </w:r>
      <w:r w:rsidR="005A2BE0" w:rsidRPr="00AB1829">
        <w:rPr>
          <w:rFonts w:ascii="Tahoma" w:hAnsi="Tahoma" w:cs="B Nazanin"/>
          <w:rtl/>
          <w:lang w:bidi="fa-IR"/>
        </w:rPr>
        <w:t xml:space="preserve"> </w:t>
      </w:r>
    </w:p>
    <w:p w:rsidR="00185730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>
        <w:rPr>
          <w:rFonts w:ascii="Tahoma" w:hAnsi="Tahoma" w:cs="B Nazanin" w:hint="cs"/>
          <w:b/>
          <w:bCs/>
          <w:rtl/>
          <w:lang w:bidi="fa-IR"/>
        </w:rPr>
        <w:t>2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چنانچه دروسی از دروس دوره دکتری، برای دانشجویان در دوره کارشناسی ارشد ارائه شود، دانشجویان دکتری موظفند با نظر استاد راهنما در آن کلاس شرکت نمایند و واحد جداگانه ای برای شرکت دانشجویان دکتر</w:t>
      </w:r>
      <w:r w:rsidR="00F81765">
        <w:rPr>
          <w:rFonts w:ascii="Tahoma" w:hAnsi="Tahoma" w:cs="B Nazanin" w:hint="cs"/>
          <w:rtl/>
          <w:lang w:bidi="fa-IR"/>
        </w:rPr>
        <w:t>ی در ابلاغ درس در نظر گرفته نمی</w:t>
      </w:r>
      <w:r w:rsidR="00F81765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شود.</w:t>
      </w:r>
    </w:p>
    <w:p w:rsidR="00E530B2" w:rsidRDefault="00E530B2" w:rsidP="004E7186">
      <w:pPr>
        <w:jc w:val="both"/>
        <w:rPr>
          <w:rFonts w:ascii="Tahoma" w:hAnsi="Tahoma" w:cs="B Nazanin"/>
          <w:rtl/>
          <w:lang w:bidi="fa-IR"/>
        </w:rPr>
      </w:pPr>
      <w:r w:rsidRPr="00672C72">
        <w:rPr>
          <w:rFonts w:ascii="Tahoma" w:hAnsi="Tahoma" w:cs="B Nazanin" w:hint="cs"/>
          <w:b/>
          <w:bCs/>
          <w:rtl/>
          <w:lang w:bidi="fa-IR"/>
        </w:rPr>
        <w:t xml:space="preserve">ماده </w:t>
      </w:r>
      <w:r w:rsidR="00A900E2">
        <w:rPr>
          <w:rFonts w:ascii="Tahoma" w:hAnsi="Tahoma" w:cs="B Nazanin" w:hint="cs"/>
          <w:b/>
          <w:bCs/>
          <w:rtl/>
          <w:lang w:bidi="fa-IR"/>
        </w:rPr>
        <w:t>1</w:t>
      </w:r>
      <w:r w:rsidR="00E55016">
        <w:rPr>
          <w:rFonts w:ascii="Tahoma" w:hAnsi="Tahoma" w:cs="B Nazanin" w:hint="cs"/>
          <w:b/>
          <w:bCs/>
          <w:rtl/>
          <w:lang w:bidi="fa-IR"/>
        </w:rPr>
        <w:t>8</w:t>
      </w:r>
      <w:r w:rsidRPr="00672C72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Pr="00AB1829">
        <w:rPr>
          <w:rFonts w:ascii="Tahoma" w:hAnsi="Tahoma" w:cs="B Nazanin" w:hint="cs"/>
          <w:rtl/>
          <w:lang w:bidi="fa-IR"/>
        </w:rPr>
        <w:t>حداقل تعداد دانشجویان در مقطع کارشناسی در یک کلاس به شرح جدول زير است:</w:t>
      </w:r>
    </w:p>
    <w:p w:rsidR="00E530B2" w:rsidRPr="00AB1829" w:rsidRDefault="00E530B2" w:rsidP="00E530B2">
      <w:pPr>
        <w:ind w:left="360"/>
        <w:rPr>
          <w:rFonts w:ascii="Tahoma" w:hAnsi="Tahoma" w:cs="B Nazanin"/>
          <w:lang w:bidi="fa-IR"/>
        </w:rPr>
      </w:pPr>
    </w:p>
    <w:tbl>
      <w:tblPr>
        <w:bidiVisual/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816"/>
        <w:gridCol w:w="710"/>
        <w:gridCol w:w="852"/>
        <w:gridCol w:w="937"/>
        <w:gridCol w:w="882"/>
        <w:gridCol w:w="898"/>
        <w:gridCol w:w="856"/>
        <w:gridCol w:w="852"/>
        <w:gridCol w:w="781"/>
        <w:gridCol w:w="634"/>
        <w:gridCol w:w="732"/>
      </w:tblGrid>
      <w:tr w:rsidR="00E530B2" w:rsidRPr="00AB1829" w:rsidTr="007B04B6">
        <w:trPr>
          <w:jc w:val="center"/>
        </w:trPr>
        <w:tc>
          <w:tcPr>
            <w:tcW w:w="953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868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782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27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095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75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076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33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852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811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283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84" w:type="dxa"/>
            <w:shd w:val="clear" w:color="auto" w:fill="E0E0E0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</w:tr>
      <w:tr w:rsidR="00E530B2" w:rsidRPr="00AB1829" w:rsidTr="007B04B6">
        <w:trPr>
          <w:jc w:val="center"/>
        </w:trPr>
        <w:tc>
          <w:tcPr>
            <w:tcW w:w="953" w:type="dxa"/>
            <w:shd w:val="clear" w:color="auto" w:fill="auto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نظری تخصصی و اصلي</w:t>
            </w:r>
          </w:p>
        </w:tc>
        <w:tc>
          <w:tcPr>
            <w:tcW w:w="868" w:type="dxa"/>
            <w:shd w:val="clear" w:color="auto" w:fill="auto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782" w:type="dxa"/>
            <w:shd w:val="clear" w:color="auto" w:fill="auto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نظری پایه</w:t>
            </w:r>
          </w:p>
        </w:tc>
        <w:tc>
          <w:tcPr>
            <w:tcW w:w="927" w:type="dxa"/>
            <w:shd w:val="clear" w:color="auto" w:fill="auto"/>
          </w:tcPr>
          <w:p w:rsidR="00E530B2" w:rsidRPr="00AB1829" w:rsidRDefault="00B63B2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30</w:t>
            </w:r>
          </w:p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95" w:type="dxa"/>
            <w:shd w:val="clear" w:color="auto" w:fill="auto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نظری عمومي</w:t>
            </w:r>
          </w:p>
        </w:tc>
        <w:tc>
          <w:tcPr>
            <w:tcW w:w="975" w:type="dxa"/>
            <w:shd w:val="clear" w:color="auto" w:fill="auto"/>
          </w:tcPr>
          <w:p w:rsidR="00E530B2" w:rsidRPr="00AB1829" w:rsidRDefault="00B63B2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45</w:t>
            </w:r>
          </w:p>
        </w:tc>
        <w:tc>
          <w:tcPr>
            <w:tcW w:w="1076" w:type="dxa"/>
            <w:shd w:val="clear" w:color="auto" w:fill="auto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تربیت بدنی 1 و2</w:t>
            </w:r>
          </w:p>
        </w:tc>
        <w:tc>
          <w:tcPr>
            <w:tcW w:w="933" w:type="dxa"/>
            <w:shd w:val="clear" w:color="auto" w:fill="auto"/>
          </w:tcPr>
          <w:p w:rsidR="00E530B2" w:rsidRPr="00AB1829" w:rsidRDefault="00BD736F" w:rsidP="00BD736F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25</w:t>
            </w:r>
            <w:r w:rsidR="00E530B2"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و </w:t>
            </w:r>
            <w:r w:rsidR="00B63B22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آزمایشگاه</w:t>
            </w:r>
          </w:p>
        </w:tc>
        <w:tc>
          <w:tcPr>
            <w:tcW w:w="811" w:type="dxa"/>
            <w:shd w:val="clear" w:color="auto" w:fill="auto"/>
          </w:tcPr>
          <w:p w:rsidR="00E530B2" w:rsidRPr="00AB1829" w:rsidRDefault="00E530B2" w:rsidP="00B63B22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  <w:r w:rsidR="00B63B22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معارف</w:t>
            </w:r>
          </w:p>
        </w:tc>
        <w:tc>
          <w:tcPr>
            <w:tcW w:w="284" w:type="dxa"/>
            <w:shd w:val="clear" w:color="auto" w:fill="auto"/>
          </w:tcPr>
          <w:p w:rsidR="00E530B2" w:rsidRPr="00AB1829" w:rsidRDefault="00E530B2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30</w:t>
            </w:r>
          </w:p>
        </w:tc>
      </w:tr>
    </w:tbl>
    <w:p w:rsidR="00E530B2" w:rsidRPr="00AB1829" w:rsidRDefault="00E530B2" w:rsidP="00E530B2">
      <w:pPr>
        <w:ind w:left="360"/>
        <w:rPr>
          <w:rFonts w:ascii="Tahoma" w:hAnsi="Tahoma" w:cs="B Nazanin"/>
          <w:rtl/>
          <w:lang w:bidi="fa-IR"/>
        </w:rPr>
      </w:pPr>
    </w:p>
    <w:p w:rsidR="00E530B2" w:rsidRPr="00AB1829" w:rsidRDefault="00E530B2" w:rsidP="006C4CD4">
      <w:pPr>
        <w:rPr>
          <w:rFonts w:ascii="Tahoma" w:hAnsi="Tahoma" w:cs="B Nazanin"/>
          <w:lang w:bidi="fa-IR"/>
        </w:rPr>
      </w:pPr>
    </w:p>
    <w:p w:rsidR="00185730" w:rsidRDefault="00185730" w:rsidP="00E55016">
      <w:pPr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A900E2">
        <w:rPr>
          <w:rFonts w:ascii="Tahoma" w:hAnsi="Tahoma" w:cs="B Nazanin" w:hint="cs"/>
          <w:b/>
          <w:bCs/>
          <w:rtl/>
          <w:lang w:bidi="fa-IR"/>
        </w:rPr>
        <w:t>1</w:t>
      </w:r>
      <w:r w:rsidR="00E55016">
        <w:rPr>
          <w:rFonts w:ascii="Tahoma" w:hAnsi="Tahoma" w:cs="B Nazanin" w:hint="cs"/>
          <w:b/>
          <w:bCs/>
          <w:rtl/>
          <w:lang w:bidi="fa-IR"/>
        </w:rPr>
        <w:t>9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حد </w:t>
      </w:r>
      <w:r w:rsidR="00FF14E1">
        <w:rPr>
          <w:rFonts w:ascii="Tahoma" w:hAnsi="Tahoma" w:cs="B Nazanin" w:hint="cs"/>
          <w:rtl/>
          <w:lang w:bidi="fa-IR"/>
        </w:rPr>
        <w:t xml:space="preserve">اکثر </w:t>
      </w:r>
      <w:r w:rsidRPr="00AB1829">
        <w:rPr>
          <w:rFonts w:ascii="Tahoma" w:hAnsi="Tahoma" w:cs="B Nazanin" w:hint="cs"/>
          <w:rtl/>
          <w:lang w:bidi="fa-IR"/>
        </w:rPr>
        <w:t>تعداد دانشجويان در دوره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هاي كارداني و كارشناسي در دروس اختصاصي، اصلي، پايه و عمومي (بدون احتساب ضريب) </w:t>
      </w:r>
      <w:r w:rsidR="006C5DC2">
        <w:rPr>
          <w:rFonts w:ascii="Tahoma" w:hAnsi="Tahoma" w:cs="B Nazanin" w:hint="cs"/>
          <w:rtl/>
          <w:lang w:bidi="fa-IR"/>
        </w:rPr>
        <w:t>ب</w:t>
      </w:r>
      <w:r w:rsidRPr="00AB1829">
        <w:rPr>
          <w:rFonts w:ascii="Tahoma" w:hAnsi="Tahoma" w:cs="B Nazanin" w:hint="cs"/>
          <w:rtl/>
          <w:lang w:bidi="fa-IR"/>
        </w:rPr>
        <w:t>شرح جدول زير است:</w:t>
      </w:r>
    </w:p>
    <w:p w:rsidR="00593179" w:rsidRPr="00AB1829" w:rsidRDefault="00593179" w:rsidP="006C4CD4">
      <w:pPr>
        <w:rPr>
          <w:rFonts w:ascii="Tahoma" w:hAnsi="Tahoma" w:cs="B Nazanin"/>
          <w:lang w:bidi="fa-IR"/>
        </w:rPr>
      </w:pPr>
    </w:p>
    <w:tbl>
      <w:tblPr>
        <w:bidiVisual/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038"/>
        <w:gridCol w:w="1554"/>
        <w:gridCol w:w="1010"/>
        <w:gridCol w:w="1168"/>
        <w:gridCol w:w="737"/>
        <w:gridCol w:w="1007"/>
        <w:gridCol w:w="732"/>
        <w:gridCol w:w="634"/>
        <w:gridCol w:w="732"/>
      </w:tblGrid>
      <w:tr w:rsidR="00B63B22" w:rsidRPr="00AB1829" w:rsidTr="00B63B22">
        <w:trPr>
          <w:jc w:val="center"/>
        </w:trPr>
        <w:tc>
          <w:tcPr>
            <w:tcW w:w="1391" w:type="dxa"/>
            <w:shd w:val="clear" w:color="auto" w:fill="E0E0E0"/>
          </w:tcPr>
          <w:p w:rsidR="00B63B22" w:rsidRPr="00AB1829" w:rsidRDefault="00B63B22" w:rsidP="006C4CD4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74" w:type="dxa"/>
            <w:shd w:val="clear" w:color="auto" w:fill="E0E0E0"/>
          </w:tcPr>
          <w:p w:rsidR="00B63B22" w:rsidRPr="00AB1829" w:rsidRDefault="00B63B22" w:rsidP="006C4CD4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895" w:type="dxa"/>
            <w:shd w:val="clear" w:color="auto" w:fill="E0E0E0"/>
          </w:tcPr>
          <w:p w:rsidR="00B63B22" w:rsidRPr="00AB1829" w:rsidRDefault="00B63B22" w:rsidP="006C4CD4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33" w:type="dxa"/>
            <w:shd w:val="clear" w:color="auto" w:fill="E0E0E0"/>
          </w:tcPr>
          <w:p w:rsidR="00B63B22" w:rsidRPr="00AB1829" w:rsidRDefault="00B63B22" w:rsidP="006C4CD4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383" w:type="dxa"/>
            <w:shd w:val="clear" w:color="auto" w:fill="E0E0E0"/>
          </w:tcPr>
          <w:p w:rsidR="00B63B22" w:rsidRPr="00AB1829" w:rsidRDefault="00B63B22" w:rsidP="006C4CD4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739" w:type="dxa"/>
            <w:shd w:val="clear" w:color="auto" w:fill="E0E0E0"/>
          </w:tcPr>
          <w:p w:rsidR="00B63B22" w:rsidRPr="00AB1829" w:rsidRDefault="00B63B22" w:rsidP="006C4CD4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426" w:type="dxa"/>
            <w:shd w:val="clear" w:color="auto" w:fill="E0E0E0"/>
          </w:tcPr>
          <w:p w:rsidR="00B63B22" w:rsidRDefault="00B63B22">
            <w:pPr>
              <w:bidi w:val="0"/>
              <w:spacing w:after="160" w:line="259" w:lineRule="auto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63B22" w:rsidRPr="00AB1829" w:rsidRDefault="00B63B22" w:rsidP="00B63B22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335" w:type="dxa"/>
            <w:shd w:val="clear" w:color="auto" w:fill="E0E0E0"/>
          </w:tcPr>
          <w:p w:rsidR="00B63B22" w:rsidRDefault="00B63B22">
            <w:pPr>
              <w:bidi w:val="0"/>
              <w:spacing w:after="160" w:line="259" w:lineRule="auto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  <w:p w:rsidR="00B63B22" w:rsidRPr="00AB1829" w:rsidRDefault="00B63B22" w:rsidP="00B63B22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4" w:type="dxa"/>
            <w:shd w:val="clear" w:color="auto" w:fill="E0E0E0"/>
          </w:tcPr>
          <w:p w:rsidR="00B63B22" w:rsidRDefault="00B63B22" w:rsidP="006C4CD4">
            <w:pPr>
              <w:bidi w:val="0"/>
              <w:spacing w:after="160" w:line="259" w:lineRule="auto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نوع درس</w:t>
            </w:r>
          </w:p>
          <w:p w:rsidR="00B63B22" w:rsidRPr="00AB1829" w:rsidRDefault="00B63B22" w:rsidP="006C4CD4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shd w:val="clear" w:color="auto" w:fill="E0E0E0"/>
          </w:tcPr>
          <w:p w:rsidR="00B63B22" w:rsidRPr="00AB1829" w:rsidRDefault="00B63B22" w:rsidP="006C4CD4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تعداد دانشجو</w:t>
            </w:r>
          </w:p>
        </w:tc>
      </w:tr>
      <w:tr w:rsidR="00B63B22" w:rsidRPr="00AB1829" w:rsidTr="00B63B22">
        <w:trPr>
          <w:jc w:val="center"/>
        </w:trPr>
        <w:tc>
          <w:tcPr>
            <w:tcW w:w="1391" w:type="dxa"/>
            <w:shd w:val="clear" w:color="auto" w:fill="auto"/>
          </w:tcPr>
          <w:p w:rsidR="00B63B22" w:rsidRPr="00AB1829" w:rsidRDefault="00B63B22" w:rsidP="006C4CD4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lastRenderedPageBreak/>
              <w:t>اختصاصي اصلي</w:t>
            </w:r>
          </w:p>
        </w:tc>
        <w:tc>
          <w:tcPr>
            <w:tcW w:w="1174" w:type="dxa"/>
            <w:shd w:val="clear" w:color="auto" w:fill="auto"/>
          </w:tcPr>
          <w:p w:rsidR="00B63B22" w:rsidRPr="00AB1829" w:rsidRDefault="00B63B22" w:rsidP="006C4CD4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39</w:t>
            </w:r>
          </w:p>
        </w:tc>
        <w:tc>
          <w:tcPr>
            <w:tcW w:w="1895" w:type="dxa"/>
            <w:shd w:val="clear" w:color="auto" w:fill="auto"/>
          </w:tcPr>
          <w:p w:rsidR="00B63B22" w:rsidRPr="00AB1829" w:rsidRDefault="00B63B22" w:rsidP="006C4CD4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پايه، مشترك، تربيتي و </w:t>
            </w:r>
            <w:r w:rsidRPr="00AB1829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br/>
            </w: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زبان خارجي عمومي</w:t>
            </w:r>
          </w:p>
        </w:tc>
        <w:tc>
          <w:tcPr>
            <w:tcW w:w="1133" w:type="dxa"/>
            <w:shd w:val="clear" w:color="auto" w:fill="auto"/>
          </w:tcPr>
          <w:p w:rsidR="00B63B22" w:rsidRPr="00AB1829" w:rsidRDefault="00B63B22" w:rsidP="006C4CD4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49</w:t>
            </w:r>
          </w:p>
        </w:tc>
        <w:tc>
          <w:tcPr>
            <w:tcW w:w="1383" w:type="dxa"/>
            <w:shd w:val="clear" w:color="auto" w:fill="auto"/>
          </w:tcPr>
          <w:p w:rsidR="00B63B22" w:rsidRPr="00AB1829" w:rsidRDefault="00B63B22" w:rsidP="006C4CD4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دروس عمومي</w:t>
            </w:r>
          </w:p>
        </w:tc>
        <w:tc>
          <w:tcPr>
            <w:tcW w:w="739" w:type="dxa"/>
            <w:shd w:val="clear" w:color="auto" w:fill="auto"/>
          </w:tcPr>
          <w:p w:rsidR="00B63B22" w:rsidRPr="00AB1829" w:rsidRDefault="00B63B22" w:rsidP="006C4CD4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55</w:t>
            </w:r>
          </w:p>
        </w:tc>
        <w:tc>
          <w:tcPr>
            <w:tcW w:w="426" w:type="dxa"/>
            <w:shd w:val="clear" w:color="auto" w:fill="auto"/>
          </w:tcPr>
          <w:p w:rsidR="00B63B22" w:rsidRPr="00AB1829" w:rsidRDefault="00B63B22" w:rsidP="00B63B22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عملی آزمایشگاهی</w:t>
            </w:r>
          </w:p>
        </w:tc>
        <w:tc>
          <w:tcPr>
            <w:tcW w:w="335" w:type="dxa"/>
            <w:shd w:val="clear" w:color="auto" w:fill="auto"/>
          </w:tcPr>
          <w:p w:rsidR="00B63B22" w:rsidRPr="00AB1829" w:rsidRDefault="00B63B22" w:rsidP="00B63B22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B63B22" w:rsidRPr="00AB1829" w:rsidRDefault="00B63B22" w:rsidP="006C4CD4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دروس معارف</w:t>
            </w:r>
          </w:p>
        </w:tc>
        <w:tc>
          <w:tcPr>
            <w:tcW w:w="732" w:type="dxa"/>
            <w:shd w:val="clear" w:color="auto" w:fill="auto"/>
          </w:tcPr>
          <w:p w:rsidR="00B63B22" w:rsidRPr="00AB1829" w:rsidRDefault="00B63B22" w:rsidP="006C4CD4">
            <w:pPr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45</w:t>
            </w:r>
          </w:p>
        </w:tc>
      </w:tr>
    </w:tbl>
    <w:p w:rsidR="00A900E2" w:rsidRDefault="00A900E2" w:rsidP="006C4CD4">
      <w:pPr>
        <w:rPr>
          <w:rFonts w:ascii="Tahoma" w:hAnsi="Tahoma" w:cs="B Nazanin"/>
          <w:b/>
          <w:bCs/>
          <w:rtl/>
          <w:lang w:bidi="fa-IR"/>
        </w:rPr>
      </w:pPr>
    </w:p>
    <w:p w:rsidR="00A900E2" w:rsidRDefault="00185730" w:rsidP="00821C1A">
      <w:pPr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CE7C26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A900E2">
        <w:rPr>
          <w:rFonts w:ascii="Tahoma" w:hAnsi="Tahoma" w:cs="B Nazanin" w:hint="cs"/>
          <w:b/>
          <w:bCs/>
          <w:rtl/>
          <w:lang w:bidi="fa-IR"/>
        </w:rPr>
        <w:t>1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در دروس فوق الذكر، براي محاسبه واحد معادل، در خصوص كلاسهايي كه با تعداد دا</w:t>
      </w:r>
      <w:r w:rsidR="00117407">
        <w:rPr>
          <w:rFonts w:ascii="Tahoma" w:hAnsi="Tahoma" w:cs="B Nazanin" w:hint="cs"/>
          <w:rtl/>
          <w:lang w:bidi="fa-IR"/>
        </w:rPr>
        <w:t xml:space="preserve">نشجوي بيشتر از حد مذكور برگزار </w:t>
      </w:r>
      <w:r w:rsidRPr="00AB1829">
        <w:rPr>
          <w:rFonts w:ascii="Tahoma" w:hAnsi="Tahoma" w:cs="B Nazanin" w:hint="cs"/>
          <w:rtl/>
          <w:lang w:bidi="fa-IR"/>
        </w:rPr>
        <w:t>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شود، ضريب تعداد دانشجو بشرح ذيل اعمال خواهد شد:</w:t>
      </w:r>
    </w:p>
    <w:p w:rsidR="00821C1A" w:rsidRDefault="00821C1A" w:rsidP="00821C1A">
      <w:pPr>
        <w:rPr>
          <w:rFonts w:ascii="Tahoma" w:hAnsi="Tahoma" w:cs="B Nazanin"/>
          <w:rtl/>
          <w:lang w:bidi="fa-IR"/>
        </w:rPr>
      </w:pPr>
    </w:p>
    <w:p w:rsidR="0085356D" w:rsidRPr="00AB1829" w:rsidRDefault="00A900E2" w:rsidP="00E5501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</w:t>
      </w:r>
      <w:r w:rsidR="00E55016">
        <w:rPr>
          <w:rFonts w:ascii="Tahoma" w:hAnsi="Tahoma" w:cs="B Nazanin" w:hint="cs"/>
          <w:b/>
          <w:bCs/>
          <w:rtl/>
          <w:lang w:bidi="fa-IR"/>
        </w:rPr>
        <w:t>9</w:t>
      </w:r>
      <w:r w:rsidR="0085356D" w:rsidRPr="00457FB6">
        <w:rPr>
          <w:rFonts w:ascii="Tahoma" w:hAnsi="Tahoma" w:cs="B Nazanin" w:hint="cs"/>
          <w:b/>
          <w:bCs/>
          <w:rtl/>
          <w:lang w:bidi="fa-IR"/>
        </w:rPr>
        <w:t>-</w:t>
      </w:r>
      <w:r w:rsidR="0085356D">
        <w:rPr>
          <w:rFonts w:ascii="Tahoma" w:hAnsi="Tahoma" w:cs="B Nazanin" w:hint="cs"/>
          <w:b/>
          <w:bCs/>
          <w:rtl/>
          <w:lang w:bidi="fa-IR"/>
        </w:rPr>
        <w:t>1</w:t>
      </w:r>
      <w:r w:rsidR="0085356D" w:rsidRPr="00457FB6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="0085356D" w:rsidRPr="00AB1829">
        <w:rPr>
          <w:rFonts w:ascii="Tahoma" w:hAnsi="Tahoma" w:cs="B Nazanin" w:hint="cs"/>
          <w:rtl/>
          <w:lang w:bidi="fa-IR"/>
        </w:rPr>
        <w:t>دروس اصلي و تخصصي: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340"/>
        <w:gridCol w:w="2340"/>
      </w:tblGrid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ضرايب واحد معادل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مبناي تعداد دانشجو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6A0758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39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="006A0758">
              <w:rPr>
                <w:rFonts w:ascii="Tahoma" w:hAnsi="Tahoma" w:cs="B Nazanin" w:hint="cs"/>
                <w:rtl/>
                <w:lang w:bidi="fa-IR"/>
              </w:rPr>
              <w:t>تا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15/1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50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40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30/1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60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51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45/1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65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61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5/1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66 و بيشتر</w:t>
            </w:r>
          </w:p>
        </w:tc>
      </w:tr>
    </w:tbl>
    <w:p w:rsidR="0085356D" w:rsidRPr="00AB1829" w:rsidRDefault="00A900E2" w:rsidP="00E5501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</w:t>
      </w:r>
      <w:r w:rsidR="00E55016">
        <w:rPr>
          <w:rFonts w:ascii="Tahoma" w:hAnsi="Tahoma" w:cs="B Nazanin" w:hint="cs"/>
          <w:b/>
          <w:bCs/>
          <w:rtl/>
          <w:lang w:bidi="fa-IR"/>
        </w:rPr>
        <w:t>9</w:t>
      </w:r>
      <w:r w:rsidR="0085356D" w:rsidRPr="00457FB6">
        <w:rPr>
          <w:rFonts w:ascii="Tahoma" w:hAnsi="Tahoma" w:cs="B Nazanin" w:hint="cs"/>
          <w:b/>
          <w:bCs/>
          <w:rtl/>
          <w:lang w:bidi="fa-IR"/>
        </w:rPr>
        <w:t>-</w:t>
      </w:r>
      <w:r w:rsidR="0085356D">
        <w:rPr>
          <w:rFonts w:ascii="Tahoma" w:hAnsi="Tahoma" w:cs="B Nazanin" w:hint="cs"/>
          <w:b/>
          <w:bCs/>
          <w:rtl/>
          <w:lang w:bidi="fa-IR"/>
        </w:rPr>
        <w:t>2</w:t>
      </w:r>
      <w:r w:rsidR="0085356D" w:rsidRPr="00457FB6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="0085356D" w:rsidRPr="00AB1829">
        <w:rPr>
          <w:rFonts w:ascii="Tahoma" w:hAnsi="Tahoma" w:cs="B Nazanin" w:hint="cs"/>
          <w:rtl/>
          <w:lang w:bidi="fa-IR"/>
        </w:rPr>
        <w:t>دروس پايه، مشترك، تربيتي و زبان خارجي عمومي: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340"/>
        <w:gridCol w:w="2340"/>
      </w:tblGrid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ضرايب واحد معادل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مبناي تعداد دانشجو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49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>تا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2/1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65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50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4/1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660F5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75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6</w:t>
            </w:r>
            <w:r w:rsidR="00660F5C">
              <w:rPr>
                <w:rFonts w:ascii="Tahoma" w:hAnsi="Tahoma" w:cs="B Nazanin" w:hint="cs"/>
                <w:rtl/>
                <w:lang w:bidi="fa-IR"/>
              </w:rPr>
              <w:t>6</w:t>
            </w:r>
          </w:p>
        </w:tc>
      </w:tr>
      <w:tr w:rsidR="0085356D" w:rsidRPr="00AB1829" w:rsidTr="007B04B6">
        <w:trPr>
          <w:jc w:val="center"/>
        </w:trPr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5/1</w:t>
            </w:r>
          </w:p>
        </w:tc>
        <w:tc>
          <w:tcPr>
            <w:tcW w:w="2340" w:type="dxa"/>
            <w:shd w:val="clear" w:color="auto" w:fill="auto"/>
          </w:tcPr>
          <w:p w:rsidR="0085356D" w:rsidRPr="00AB1829" w:rsidRDefault="0085356D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76 و بيشتر</w:t>
            </w:r>
          </w:p>
        </w:tc>
      </w:tr>
    </w:tbl>
    <w:p w:rsidR="0085356D" w:rsidRPr="00AB1829" w:rsidRDefault="0085356D" w:rsidP="006C4CD4">
      <w:pPr>
        <w:rPr>
          <w:rFonts w:ascii="Tahoma" w:hAnsi="Tahoma" w:cs="B Nazanin"/>
          <w:rtl/>
          <w:lang w:bidi="fa-IR"/>
        </w:rPr>
      </w:pPr>
    </w:p>
    <w:p w:rsidR="00185730" w:rsidRPr="00AB1829" w:rsidRDefault="00A900E2" w:rsidP="00E55016">
      <w:pPr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</w:t>
      </w:r>
      <w:r w:rsidR="00E55016">
        <w:rPr>
          <w:rFonts w:ascii="Tahoma" w:hAnsi="Tahoma" w:cs="B Nazanin" w:hint="cs"/>
          <w:b/>
          <w:bCs/>
          <w:rtl/>
          <w:lang w:bidi="fa-IR"/>
        </w:rPr>
        <w:t>9</w:t>
      </w:r>
      <w:r w:rsidR="00185730" w:rsidRPr="00457FB6">
        <w:rPr>
          <w:rFonts w:ascii="Tahoma" w:hAnsi="Tahoma" w:cs="B Nazanin" w:hint="cs"/>
          <w:b/>
          <w:bCs/>
          <w:rtl/>
          <w:lang w:bidi="fa-IR"/>
        </w:rPr>
        <w:t>-</w:t>
      </w:r>
      <w:r w:rsidR="0085356D">
        <w:rPr>
          <w:rFonts w:ascii="Tahoma" w:hAnsi="Tahoma" w:cs="B Nazanin" w:hint="cs"/>
          <w:b/>
          <w:bCs/>
          <w:rtl/>
          <w:lang w:bidi="fa-IR"/>
        </w:rPr>
        <w:t>3</w:t>
      </w:r>
      <w:r w:rsidR="00CE7C26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185730" w:rsidRPr="00457FB6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="00185730" w:rsidRPr="00AB1829">
        <w:rPr>
          <w:rFonts w:ascii="Tahoma" w:hAnsi="Tahoma" w:cs="B Nazanin" w:hint="cs"/>
          <w:rtl/>
          <w:lang w:bidi="fa-IR"/>
        </w:rPr>
        <w:t>دروس عمومي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340"/>
        <w:gridCol w:w="2340"/>
      </w:tblGrid>
      <w:tr w:rsidR="00185730" w:rsidRPr="00AB1829" w:rsidTr="00643DB8">
        <w:trPr>
          <w:jc w:val="center"/>
        </w:trPr>
        <w:tc>
          <w:tcPr>
            <w:tcW w:w="2340" w:type="dxa"/>
            <w:shd w:val="clear" w:color="auto" w:fill="auto"/>
          </w:tcPr>
          <w:p w:rsidR="00185730" w:rsidRPr="00AB1829" w:rsidRDefault="00185730" w:rsidP="00751FC3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ضرايب واحد معادل</w:t>
            </w:r>
          </w:p>
        </w:tc>
        <w:tc>
          <w:tcPr>
            <w:tcW w:w="2340" w:type="dxa"/>
            <w:shd w:val="clear" w:color="auto" w:fill="auto"/>
          </w:tcPr>
          <w:p w:rsidR="00185730" w:rsidRPr="00AB1829" w:rsidRDefault="00185730" w:rsidP="00751FC3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مبناي تعداد دانشجو</w:t>
            </w:r>
          </w:p>
        </w:tc>
      </w:tr>
      <w:tr w:rsidR="00185730" w:rsidRPr="00AB1829" w:rsidTr="00643DB8">
        <w:trPr>
          <w:jc w:val="center"/>
        </w:trPr>
        <w:tc>
          <w:tcPr>
            <w:tcW w:w="2340" w:type="dxa"/>
            <w:shd w:val="clear" w:color="auto" w:fill="auto"/>
          </w:tcPr>
          <w:p w:rsidR="00185730" w:rsidRPr="00AB1829" w:rsidRDefault="00185730" w:rsidP="00751FC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185730" w:rsidRPr="00AB1829" w:rsidRDefault="00185730" w:rsidP="00FF14E1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55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="00FF14E1">
              <w:rPr>
                <w:rFonts w:ascii="Tahoma" w:hAnsi="Tahoma" w:cs="B Nazanin" w:hint="cs"/>
                <w:rtl/>
                <w:lang w:bidi="fa-IR"/>
              </w:rPr>
              <w:t>تا</w:t>
            </w:r>
          </w:p>
        </w:tc>
      </w:tr>
      <w:tr w:rsidR="00185730" w:rsidRPr="00AB1829" w:rsidTr="00643DB8">
        <w:trPr>
          <w:jc w:val="center"/>
        </w:trPr>
        <w:tc>
          <w:tcPr>
            <w:tcW w:w="2340" w:type="dxa"/>
            <w:shd w:val="clear" w:color="auto" w:fill="auto"/>
          </w:tcPr>
          <w:p w:rsidR="00185730" w:rsidRPr="00AB1829" w:rsidRDefault="00185730" w:rsidP="00751FC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2/1</w:t>
            </w:r>
          </w:p>
        </w:tc>
        <w:tc>
          <w:tcPr>
            <w:tcW w:w="2340" w:type="dxa"/>
            <w:shd w:val="clear" w:color="auto" w:fill="auto"/>
          </w:tcPr>
          <w:p w:rsidR="00185730" w:rsidRPr="00AB1829" w:rsidRDefault="00185730" w:rsidP="00751FC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65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56</w:t>
            </w:r>
          </w:p>
        </w:tc>
      </w:tr>
      <w:tr w:rsidR="00185730" w:rsidRPr="00AB1829" w:rsidTr="00643DB8">
        <w:trPr>
          <w:jc w:val="center"/>
        </w:trPr>
        <w:tc>
          <w:tcPr>
            <w:tcW w:w="2340" w:type="dxa"/>
            <w:shd w:val="clear" w:color="auto" w:fill="auto"/>
          </w:tcPr>
          <w:p w:rsidR="00185730" w:rsidRPr="00AB1829" w:rsidRDefault="00185730" w:rsidP="00751FC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4/1</w:t>
            </w:r>
          </w:p>
        </w:tc>
        <w:tc>
          <w:tcPr>
            <w:tcW w:w="2340" w:type="dxa"/>
            <w:shd w:val="clear" w:color="auto" w:fill="auto"/>
          </w:tcPr>
          <w:p w:rsidR="00185730" w:rsidRPr="00AB1829" w:rsidRDefault="00185730" w:rsidP="00751FC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75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66</w:t>
            </w:r>
          </w:p>
        </w:tc>
      </w:tr>
      <w:tr w:rsidR="00185730" w:rsidRPr="00AB1829" w:rsidTr="00643DB8">
        <w:trPr>
          <w:jc w:val="center"/>
        </w:trPr>
        <w:tc>
          <w:tcPr>
            <w:tcW w:w="2340" w:type="dxa"/>
            <w:shd w:val="clear" w:color="auto" w:fill="auto"/>
          </w:tcPr>
          <w:p w:rsidR="00185730" w:rsidRPr="00AB1829" w:rsidRDefault="00185730" w:rsidP="00751FC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5/1</w:t>
            </w:r>
          </w:p>
        </w:tc>
        <w:tc>
          <w:tcPr>
            <w:tcW w:w="2340" w:type="dxa"/>
            <w:shd w:val="clear" w:color="auto" w:fill="auto"/>
          </w:tcPr>
          <w:p w:rsidR="00643DB8" w:rsidRPr="00AB1829" w:rsidRDefault="00185730" w:rsidP="00751FC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76 و بيشتر</w:t>
            </w:r>
          </w:p>
        </w:tc>
      </w:tr>
    </w:tbl>
    <w:p w:rsidR="00593179" w:rsidRDefault="00185730" w:rsidP="004E7186">
      <w:pPr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611C45">
        <w:rPr>
          <w:rFonts w:ascii="Tahoma" w:hAnsi="Tahoma" w:cs="B Nazanin" w:hint="cs"/>
          <w:b/>
          <w:bCs/>
          <w:rtl/>
          <w:lang w:bidi="fa-IR"/>
        </w:rPr>
        <w:t xml:space="preserve"> 2</w:t>
      </w:r>
      <w:r w:rsidR="00CE7C26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تصمیم گیری در موارد خاص مربوط به دروس عمومی بر عهده </w:t>
      </w:r>
      <w:r w:rsidR="00FF14E1">
        <w:rPr>
          <w:rFonts w:ascii="Tahoma" w:hAnsi="Tahoma" w:cs="B Nazanin" w:hint="cs"/>
          <w:rtl/>
          <w:lang w:bidi="fa-IR"/>
        </w:rPr>
        <w:t>شورای</w:t>
      </w:r>
      <w:r w:rsidRPr="00AB1829">
        <w:rPr>
          <w:rFonts w:ascii="Tahoma" w:hAnsi="Tahoma" w:cs="B Nazanin" w:hint="cs"/>
          <w:rtl/>
          <w:lang w:bidi="fa-IR"/>
        </w:rPr>
        <w:t xml:space="preserve"> آموزشی دانشگاه است.</w:t>
      </w:r>
    </w:p>
    <w:p w:rsidR="00FD44BE" w:rsidRPr="00AB1829" w:rsidRDefault="002730DD" w:rsidP="002730DD">
      <w:pPr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19</w:t>
      </w:r>
      <w:r w:rsidR="00FD44BE" w:rsidRPr="00457FB6">
        <w:rPr>
          <w:rFonts w:ascii="Tahoma" w:hAnsi="Tahoma" w:cs="B Nazanin" w:hint="cs"/>
          <w:b/>
          <w:bCs/>
          <w:rtl/>
          <w:lang w:bidi="fa-IR"/>
        </w:rPr>
        <w:t>-</w:t>
      </w:r>
      <w:r>
        <w:rPr>
          <w:rFonts w:ascii="Tahoma" w:hAnsi="Tahoma" w:cs="B Nazanin" w:hint="cs"/>
          <w:b/>
          <w:bCs/>
          <w:rtl/>
          <w:lang w:bidi="fa-IR"/>
        </w:rPr>
        <w:t>4</w:t>
      </w:r>
      <w:r w:rsidR="00FD44BE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FD44BE" w:rsidRPr="00457FB6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="00FD44BE" w:rsidRPr="00AB1829">
        <w:rPr>
          <w:rFonts w:ascii="Tahoma" w:hAnsi="Tahoma" w:cs="B Nazanin" w:hint="cs"/>
          <w:rtl/>
          <w:lang w:bidi="fa-IR"/>
        </w:rPr>
        <w:t xml:space="preserve">دروس </w:t>
      </w:r>
      <w:r w:rsidR="00FD44BE">
        <w:rPr>
          <w:rFonts w:ascii="Tahoma" w:hAnsi="Tahoma" w:cs="B Nazanin" w:hint="cs"/>
          <w:rtl/>
          <w:lang w:bidi="fa-IR"/>
        </w:rPr>
        <w:t>معارف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340"/>
        <w:gridCol w:w="2340"/>
      </w:tblGrid>
      <w:tr w:rsidR="00FD44BE" w:rsidRPr="00AB1829" w:rsidTr="007E39DB">
        <w:trPr>
          <w:jc w:val="center"/>
        </w:trPr>
        <w:tc>
          <w:tcPr>
            <w:tcW w:w="2340" w:type="dxa"/>
            <w:shd w:val="clear" w:color="auto" w:fill="auto"/>
          </w:tcPr>
          <w:p w:rsidR="00FD44BE" w:rsidRPr="00AB1829" w:rsidRDefault="00FD44BE" w:rsidP="007E39DB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ضرايب واحد معادل</w:t>
            </w:r>
          </w:p>
        </w:tc>
        <w:tc>
          <w:tcPr>
            <w:tcW w:w="2340" w:type="dxa"/>
            <w:shd w:val="clear" w:color="auto" w:fill="auto"/>
          </w:tcPr>
          <w:p w:rsidR="00FD44BE" w:rsidRPr="00AB1829" w:rsidRDefault="00FD44BE" w:rsidP="007E39DB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مبناي تعداد دانشجو</w:t>
            </w:r>
          </w:p>
        </w:tc>
      </w:tr>
      <w:tr w:rsidR="00FD44BE" w:rsidRPr="00AB1829" w:rsidTr="007E39DB">
        <w:trPr>
          <w:jc w:val="center"/>
        </w:trPr>
        <w:tc>
          <w:tcPr>
            <w:tcW w:w="2340" w:type="dxa"/>
            <w:shd w:val="clear" w:color="auto" w:fill="auto"/>
          </w:tcPr>
          <w:p w:rsidR="00FD44BE" w:rsidRPr="00AB1829" w:rsidRDefault="00FD44BE" w:rsidP="007E39D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FD44BE" w:rsidRPr="00AB1829" w:rsidRDefault="00FD44BE" w:rsidP="007E39D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4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5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>تا</w:t>
            </w:r>
          </w:p>
        </w:tc>
      </w:tr>
      <w:tr w:rsidR="00FD44BE" w:rsidRPr="00AB1829" w:rsidTr="007E39DB">
        <w:trPr>
          <w:jc w:val="center"/>
        </w:trPr>
        <w:tc>
          <w:tcPr>
            <w:tcW w:w="2340" w:type="dxa"/>
            <w:shd w:val="clear" w:color="auto" w:fill="auto"/>
          </w:tcPr>
          <w:p w:rsidR="00FD44BE" w:rsidRPr="00AB1829" w:rsidRDefault="00FD44BE" w:rsidP="007E39D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2/1</w:t>
            </w:r>
          </w:p>
        </w:tc>
        <w:tc>
          <w:tcPr>
            <w:tcW w:w="2340" w:type="dxa"/>
            <w:shd w:val="clear" w:color="auto" w:fill="auto"/>
          </w:tcPr>
          <w:p w:rsidR="00FD44BE" w:rsidRPr="00AB1829" w:rsidRDefault="00FD44BE" w:rsidP="00FD44B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55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>4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>6</w:t>
            </w:r>
          </w:p>
        </w:tc>
      </w:tr>
      <w:tr w:rsidR="00FD44BE" w:rsidRPr="00AB1829" w:rsidTr="007E39DB">
        <w:trPr>
          <w:jc w:val="center"/>
        </w:trPr>
        <w:tc>
          <w:tcPr>
            <w:tcW w:w="2340" w:type="dxa"/>
            <w:shd w:val="clear" w:color="auto" w:fill="auto"/>
          </w:tcPr>
          <w:p w:rsidR="00FD44BE" w:rsidRPr="00AB1829" w:rsidRDefault="00FD44BE" w:rsidP="007E39D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4/1</w:t>
            </w:r>
          </w:p>
        </w:tc>
        <w:tc>
          <w:tcPr>
            <w:tcW w:w="2340" w:type="dxa"/>
            <w:shd w:val="clear" w:color="auto" w:fill="auto"/>
          </w:tcPr>
          <w:p w:rsidR="00FD44BE" w:rsidRPr="00AB1829" w:rsidRDefault="00FD44BE" w:rsidP="00FD44B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65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>56</w:t>
            </w:r>
          </w:p>
        </w:tc>
      </w:tr>
      <w:tr w:rsidR="00FD44BE" w:rsidRPr="00AB1829" w:rsidTr="007E39DB">
        <w:trPr>
          <w:jc w:val="center"/>
        </w:trPr>
        <w:tc>
          <w:tcPr>
            <w:tcW w:w="2340" w:type="dxa"/>
            <w:shd w:val="clear" w:color="auto" w:fill="auto"/>
          </w:tcPr>
          <w:p w:rsidR="00FD44BE" w:rsidRPr="00AB1829" w:rsidRDefault="00FD44BE" w:rsidP="007E39D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5/1</w:t>
            </w:r>
          </w:p>
        </w:tc>
        <w:tc>
          <w:tcPr>
            <w:tcW w:w="2340" w:type="dxa"/>
            <w:shd w:val="clear" w:color="auto" w:fill="auto"/>
          </w:tcPr>
          <w:p w:rsidR="00FD44BE" w:rsidRPr="00AB1829" w:rsidRDefault="00FD44BE" w:rsidP="007E39D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6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>6 و بيشتر</w:t>
            </w:r>
          </w:p>
        </w:tc>
      </w:tr>
    </w:tbl>
    <w:p w:rsidR="00FD44BE" w:rsidRPr="00AB1829" w:rsidRDefault="00FD44BE" w:rsidP="00A900E2">
      <w:pPr>
        <w:jc w:val="both"/>
        <w:rPr>
          <w:rFonts w:ascii="Tahoma" w:hAnsi="Tahoma" w:cs="B Nazanin"/>
          <w:rtl/>
          <w:lang w:bidi="fa-IR"/>
        </w:rPr>
      </w:pP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CE7C26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A900E2">
        <w:rPr>
          <w:rFonts w:ascii="Tahoma" w:hAnsi="Tahoma" w:cs="B Nazanin" w:hint="cs"/>
          <w:b/>
          <w:bCs/>
          <w:rtl/>
          <w:lang w:bidi="fa-IR"/>
        </w:rPr>
        <w:t>3</w:t>
      </w:r>
      <w:r w:rsidR="00CE7C26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تصمیم گیری در موارد خاص مربوط به دروس پایه، نظری تخصصی و اصلی در صورتی که منجر به افزایش میزان واحدهای حق التدریس گروه نشود بر عهده شورای آموزشی دانشگاه است.</w:t>
      </w: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lastRenderedPageBreak/>
        <w:t>تبصره</w:t>
      </w:r>
      <w:r w:rsidR="00A900E2">
        <w:rPr>
          <w:rFonts w:ascii="Tahoma" w:hAnsi="Tahoma" w:cs="B Nazanin" w:hint="cs"/>
          <w:b/>
          <w:bCs/>
          <w:rtl/>
          <w:lang w:bidi="fa-IR"/>
        </w:rPr>
        <w:t>4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حد</w:t>
      </w:r>
      <w:r w:rsidR="008F25E8">
        <w:rPr>
          <w:rFonts w:ascii="Tahoma" w:hAnsi="Tahoma" w:cs="B Nazanin" w:hint="cs"/>
          <w:rtl/>
          <w:lang w:bidi="fa-IR"/>
        </w:rPr>
        <w:t>اکثر</w:t>
      </w:r>
      <w:r w:rsidRPr="00AB1829">
        <w:rPr>
          <w:rFonts w:ascii="Tahoma" w:hAnsi="Tahoma" w:cs="B Nazanin" w:hint="cs"/>
          <w:rtl/>
          <w:lang w:bidi="fa-IR"/>
        </w:rPr>
        <w:t xml:space="preserve"> كلاسهاي عملي آزمايشگاهي و كارگاهي </w:t>
      </w:r>
      <w:r w:rsidR="008F25E8">
        <w:rPr>
          <w:rFonts w:ascii="Tahoma" w:hAnsi="Tahoma" w:cs="B Nazanin" w:hint="cs"/>
          <w:rtl/>
          <w:lang w:bidi="fa-IR"/>
        </w:rPr>
        <w:t>20</w:t>
      </w:r>
      <w:r w:rsidRPr="00AB1829">
        <w:rPr>
          <w:rFonts w:ascii="Tahoma" w:hAnsi="Tahoma" w:cs="B Nazanin" w:hint="cs"/>
          <w:rtl/>
          <w:lang w:bidi="fa-IR"/>
        </w:rPr>
        <w:t xml:space="preserve"> نفر مي باشد و براي بيش از 20 نفر ضريب 15/1 اعمال </w:t>
      </w:r>
      <w:r w:rsidR="008F25E8">
        <w:rPr>
          <w:rFonts w:ascii="Tahoma" w:hAnsi="Tahoma" w:cs="B Nazanin" w:hint="cs"/>
          <w:rtl/>
          <w:lang w:bidi="fa-IR"/>
        </w:rPr>
        <w:t>می شود</w:t>
      </w:r>
      <w:r w:rsidRPr="00AB1829">
        <w:rPr>
          <w:rFonts w:ascii="Tahoma" w:hAnsi="Tahoma" w:cs="B Nazanin" w:hint="cs"/>
          <w:rtl/>
          <w:lang w:bidi="fa-IR"/>
        </w:rPr>
        <w:t xml:space="preserve">. </w:t>
      </w: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A900E2">
        <w:rPr>
          <w:rFonts w:ascii="Tahoma" w:hAnsi="Tahoma" w:cs="B Nazanin" w:hint="cs"/>
          <w:b/>
          <w:bCs/>
          <w:rtl/>
          <w:lang w:bidi="fa-IR"/>
        </w:rPr>
        <w:t xml:space="preserve"> 5</w:t>
      </w:r>
      <w:r w:rsidRPr="00AB1829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Pr="00AB1829">
        <w:rPr>
          <w:rFonts w:ascii="Tahoma" w:hAnsi="Tahoma" w:cs="B Nazanin" w:hint="cs"/>
          <w:u w:val="single"/>
          <w:rtl/>
          <w:lang w:bidi="fa-IR"/>
        </w:rPr>
        <w:t>بطور كلي و تحت هر شرايطي، واحد معادل هر درس از 5/1 برابر واحد درس مربوطه بيشتر نخواهد بود.</w:t>
      </w: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 xml:space="preserve">تبصره </w:t>
      </w:r>
      <w:r w:rsidR="00A900E2">
        <w:rPr>
          <w:rFonts w:ascii="Tahoma" w:hAnsi="Tahoma" w:cs="B Nazanin" w:hint="cs"/>
          <w:b/>
          <w:bCs/>
          <w:rtl/>
          <w:lang w:bidi="fa-IR"/>
        </w:rPr>
        <w:t>6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تصمیم گیری در موارد خاص مربوط به دروس اصلی و تخصصی با تصویب شورای آموزشی دانشگاه انجام خواهد شد.</w:t>
      </w:r>
    </w:p>
    <w:p w:rsidR="00185730" w:rsidRPr="00AB1829" w:rsidRDefault="00185730" w:rsidP="004E7186">
      <w:pPr>
        <w:jc w:val="both"/>
        <w:rPr>
          <w:rFonts w:ascii="Tahoma" w:hAnsi="Tahoma" w:cs="B Nazanin"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E55016">
        <w:rPr>
          <w:rFonts w:ascii="Tahoma" w:hAnsi="Tahoma" w:cs="B Nazanin" w:hint="cs"/>
          <w:b/>
          <w:bCs/>
          <w:rtl/>
          <w:lang w:bidi="fa-IR"/>
        </w:rPr>
        <w:t>20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جهت ارتقاء كيفيت آموزشي و ارتباط منظم اعضاي هيات علمي با دانشجويان تمام دوره</w:t>
      </w:r>
      <w:r w:rsidRPr="00AB1829">
        <w:rPr>
          <w:rFonts w:ascii="Tahoma" w:hAnsi="Tahoma" w:cs="B Nazanin"/>
          <w:rtl/>
          <w:lang w:bidi="fa-IR"/>
        </w:rPr>
        <w:softHyphen/>
      </w:r>
      <w:r w:rsidR="00EA7ACE">
        <w:rPr>
          <w:rFonts w:ascii="Tahoma" w:hAnsi="Tahoma" w:cs="B Nazanin" w:hint="cs"/>
          <w:rtl/>
          <w:lang w:bidi="fa-IR"/>
        </w:rPr>
        <w:t>هاي مقاطع تحصيلي،</w:t>
      </w:r>
      <w:r w:rsidR="001948F4">
        <w:rPr>
          <w:rFonts w:ascii="Tahoma" w:hAnsi="Tahoma" w:cs="B Nazanin" w:hint="cs"/>
          <w:rtl/>
          <w:lang w:bidi="fa-IR"/>
        </w:rPr>
        <w:t xml:space="preserve"> </w:t>
      </w:r>
      <w:r w:rsidR="00EA7ACE">
        <w:rPr>
          <w:rFonts w:ascii="Tahoma" w:hAnsi="Tahoma" w:cs="B Nazanin" w:hint="cs"/>
          <w:rtl/>
          <w:lang w:bidi="fa-IR"/>
        </w:rPr>
        <w:t>توصیه می</w:t>
      </w:r>
      <w:r w:rsidR="00EA7ACE">
        <w:rPr>
          <w:rFonts w:ascii="Tahoma" w:hAnsi="Tahoma" w:cs="B Nazanin"/>
          <w:rtl/>
          <w:lang w:bidi="fa-IR"/>
        </w:rPr>
        <w:softHyphen/>
      </w:r>
      <w:r w:rsidR="00EA7ACE">
        <w:rPr>
          <w:rFonts w:ascii="Tahoma" w:hAnsi="Tahoma" w:cs="B Nazanin" w:hint="cs"/>
          <w:rtl/>
          <w:lang w:bidi="fa-IR"/>
        </w:rPr>
        <w:t xml:space="preserve">گردد </w:t>
      </w:r>
      <w:r w:rsidRPr="00AB1829">
        <w:rPr>
          <w:rFonts w:ascii="Tahoma" w:hAnsi="Tahoma" w:cs="B Nazanin" w:hint="cs"/>
          <w:rtl/>
          <w:lang w:bidi="fa-IR"/>
        </w:rPr>
        <w:t xml:space="preserve">اعضاي هيات علمي در هر سال تحصيلي حداقل </w:t>
      </w:r>
      <w:r w:rsidRPr="00C90465">
        <w:rPr>
          <w:rFonts w:ascii="Tahoma" w:hAnsi="Tahoma" w:cs="B Nazanin" w:hint="cs"/>
          <w:b/>
          <w:bCs/>
          <w:rtl/>
          <w:lang w:bidi="fa-IR"/>
        </w:rPr>
        <w:t>يك ماده درس</w:t>
      </w:r>
      <w:r w:rsidRPr="00AB1829">
        <w:rPr>
          <w:rFonts w:ascii="Tahoma" w:hAnsi="Tahoma" w:cs="B Nazanin" w:hint="cs"/>
          <w:rtl/>
          <w:lang w:bidi="fa-IR"/>
        </w:rPr>
        <w:t xml:space="preserve"> در مقطع </w:t>
      </w:r>
      <w:r w:rsidRPr="0073115A">
        <w:rPr>
          <w:rFonts w:ascii="Tahoma" w:hAnsi="Tahoma" w:cs="B Nazanin" w:hint="cs"/>
          <w:b/>
          <w:bCs/>
          <w:rtl/>
          <w:lang w:bidi="fa-IR"/>
        </w:rPr>
        <w:t>كارشناسي</w:t>
      </w:r>
      <w:r w:rsidRPr="00AB1829">
        <w:rPr>
          <w:rFonts w:ascii="Tahoma" w:hAnsi="Tahoma" w:cs="B Nazanin" w:hint="cs"/>
          <w:rtl/>
          <w:lang w:bidi="fa-IR"/>
        </w:rPr>
        <w:t xml:space="preserve"> تدريس نمايند.</w:t>
      </w:r>
    </w:p>
    <w:p w:rsidR="00185730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E065CF">
        <w:rPr>
          <w:rFonts w:ascii="Tahoma" w:hAnsi="Tahoma" w:cs="B Nazanin" w:hint="cs"/>
          <w:b/>
          <w:bCs/>
          <w:rtl/>
          <w:lang w:bidi="fa-IR"/>
        </w:rPr>
        <w:t>2</w:t>
      </w:r>
      <w:r w:rsidR="00E55016">
        <w:rPr>
          <w:rFonts w:ascii="Tahoma" w:hAnsi="Tahoma" w:cs="B Nazanin" w:hint="cs"/>
          <w:b/>
          <w:bCs/>
          <w:rtl/>
          <w:lang w:bidi="fa-IR"/>
        </w:rPr>
        <w:t>1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ساع</w:t>
      </w:r>
      <w:r w:rsidR="00210C4D">
        <w:rPr>
          <w:rFonts w:ascii="Tahoma" w:hAnsi="Tahoma" w:cs="B Nazanin" w:hint="cs"/>
          <w:rtl/>
          <w:lang w:bidi="fa-IR"/>
        </w:rPr>
        <w:t xml:space="preserve">ات موظفي كارشناسان آزمايشگاهي و </w:t>
      </w:r>
      <w:r w:rsidRPr="00AB1829">
        <w:rPr>
          <w:rFonts w:ascii="Tahoma" w:hAnsi="Tahoma" w:cs="B Nazanin" w:hint="cs"/>
          <w:rtl/>
          <w:lang w:bidi="fa-IR"/>
        </w:rPr>
        <w:t xml:space="preserve">كارگاهي </w:t>
      </w:r>
      <w:r w:rsidR="002B26E3" w:rsidRPr="006D52D7">
        <w:rPr>
          <w:rFonts w:ascii="Tahoma" w:hAnsi="Tahoma" w:cs="B Nazanin" w:hint="cs"/>
          <w:b/>
          <w:bCs/>
          <w:rtl/>
          <w:lang w:bidi="fa-IR"/>
        </w:rPr>
        <w:t>معادل 8 سکشن عملی</w:t>
      </w:r>
      <w:r w:rsidRPr="00AB1829">
        <w:rPr>
          <w:rFonts w:ascii="Tahoma" w:hAnsi="Tahoma" w:cs="B Nazanin" w:hint="cs"/>
          <w:rtl/>
          <w:lang w:bidi="fa-IR"/>
        </w:rPr>
        <w:t xml:space="preserve"> در هفته </w:t>
      </w:r>
      <w:r w:rsidR="00210C4D">
        <w:rPr>
          <w:rFonts w:ascii="Tahoma" w:hAnsi="Tahoma" w:cs="B Nazanin" w:hint="cs"/>
          <w:rtl/>
          <w:lang w:bidi="fa-IR"/>
        </w:rPr>
        <w:t>می</w:t>
      </w:r>
      <w:r w:rsidR="00210C4D">
        <w:rPr>
          <w:rFonts w:ascii="Tahoma" w:hAnsi="Tahoma" w:cs="B Nazanin"/>
          <w:rtl/>
          <w:lang w:bidi="fa-IR"/>
        </w:rPr>
        <w:softHyphen/>
      </w:r>
      <w:r w:rsidR="002B26E3">
        <w:rPr>
          <w:rFonts w:ascii="Tahoma" w:hAnsi="Tahoma" w:cs="B Nazanin" w:hint="cs"/>
          <w:rtl/>
          <w:lang w:bidi="fa-IR"/>
        </w:rPr>
        <w:t>باشد</w:t>
      </w:r>
      <w:r w:rsidRPr="00AB1829">
        <w:rPr>
          <w:rFonts w:ascii="Tahoma" w:hAnsi="Tahoma" w:cs="B Nazanin" w:hint="cs"/>
          <w:rtl/>
          <w:lang w:bidi="fa-IR"/>
        </w:rPr>
        <w:t>. ضمنا سقف حق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التدريس نامبردگان برابر 16 ساعت است و در ساعات مذكور اضافه كاري </w:t>
      </w:r>
      <w:r w:rsidR="008544CF">
        <w:rPr>
          <w:rFonts w:ascii="Tahoma" w:hAnsi="Tahoma" w:cs="B Nazanin" w:hint="cs"/>
          <w:rtl/>
          <w:lang w:bidi="fa-IR"/>
        </w:rPr>
        <w:t>به</w:t>
      </w:r>
      <w:r w:rsidRPr="00AB1829">
        <w:rPr>
          <w:rFonts w:ascii="Tahoma" w:hAnsi="Tahoma" w:cs="B Nazanin" w:hint="cs"/>
          <w:rtl/>
          <w:lang w:bidi="fa-IR"/>
        </w:rPr>
        <w:t xml:space="preserve"> ا</w:t>
      </w:r>
      <w:r w:rsidR="00210C4D">
        <w:rPr>
          <w:rFonts w:ascii="Tahoma" w:hAnsi="Tahoma" w:cs="B Nazanin" w:hint="cs"/>
          <w:rtl/>
          <w:lang w:bidi="fa-IR"/>
        </w:rPr>
        <w:t xml:space="preserve">يشان تعلق نخواهد </w:t>
      </w:r>
      <w:r w:rsidRPr="00AB1829">
        <w:rPr>
          <w:rFonts w:ascii="Tahoma" w:hAnsi="Tahoma" w:cs="B Nazanin" w:hint="cs"/>
          <w:rtl/>
          <w:lang w:bidi="fa-IR"/>
        </w:rPr>
        <w:t>گرفت.</w:t>
      </w:r>
    </w:p>
    <w:p w:rsidR="008544CF" w:rsidRDefault="008544CF" w:rsidP="004E7186">
      <w:pPr>
        <w:jc w:val="both"/>
        <w:rPr>
          <w:rFonts w:ascii="Tahoma" w:hAnsi="Tahoma" w:cs="B Nazanin"/>
          <w:rtl/>
          <w:lang w:bidi="fa-IR"/>
        </w:rPr>
      </w:pPr>
      <w:r w:rsidRPr="001A00DE">
        <w:rPr>
          <w:rFonts w:ascii="Tahoma" w:hAnsi="Tahoma" w:cs="B Nazanin" w:hint="cs"/>
          <w:b/>
          <w:bCs/>
          <w:rtl/>
          <w:lang w:bidi="fa-IR"/>
        </w:rPr>
        <w:t>تبصره:</w:t>
      </w:r>
      <w:r>
        <w:rPr>
          <w:rFonts w:ascii="Tahoma" w:hAnsi="Tahoma" w:cs="B Nazanin" w:hint="cs"/>
          <w:rtl/>
          <w:lang w:bidi="fa-IR"/>
        </w:rPr>
        <w:t xml:space="preserve"> حداکثر ساعات پرداختی حق التدریس در هر نیمسال به کارشناسان آموزشی بیشتر از </w:t>
      </w:r>
      <w:r w:rsidRPr="006D52D7">
        <w:rPr>
          <w:rFonts w:ascii="Tahoma" w:hAnsi="Tahoma" w:cs="B Nazanin" w:hint="cs"/>
          <w:b/>
          <w:bCs/>
          <w:rtl/>
          <w:lang w:bidi="fa-IR"/>
        </w:rPr>
        <w:t>1</w:t>
      </w:r>
      <w:r w:rsidR="00673ADA">
        <w:rPr>
          <w:rFonts w:ascii="Tahoma" w:hAnsi="Tahoma" w:cs="B Nazanin" w:hint="cs"/>
          <w:b/>
          <w:bCs/>
          <w:rtl/>
          <w:lang w:bidi="fa-IR"/>
        </w:rPr>
        <w:t>8</w:t>
      </w:r>
      <w:r w:rsidRPr="006D52D7">
        <w:rPr>
          <w:rFonts w:ascii="Tahoma" w:hAnsi="Tahoma" w:cs="B Nazanin" w:hint="cs"/>
          <w:b/>
          <w:bCs/>
          <w:rtl/>
          <w:lang w:bidi="fa-IR"/>
        </w:rPr>
        <w:t xml:space="preserve">0 </w:t>
      </w:r>
      <w:r w:rsidR="00210C4D">
        <w:rPr>
          <w:rFonts w:ascii="Tahoma" w:hAnsi="Tahoma" w:cs="B Nazanin" w:hint="cs"/>
          <w:rtl/>
          <w:lang w:bidi="fa-IR"/>
        </w:rPr>
        <w:t>ساعت نمی</w:t>
      </w:r>
      <w:r w:rsidR="00210C4D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>باشد.</w:t>
      </w:r>
    </w:p>
    <w:p w:rsidR="00185730" w:rsidRPr="006E240F" w:rsidRDefault="00185730" w:rsidP="004E7186">
      <w:pPr>
        <w:jc w:val="both"/>
        <w:rPr>
          <w:rFonts w:ascii="Tahoma" w:hAnsi="Tahoma" w:cs="B Nazanin"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E065CF">
        <w:rPr>
          <w:rFonts w:ascii="Tahoma" w:hAnsi="Tahoma" w:cs="B Nazanin" w:hint="cs"/>
          <w:b/>
          <w:bCs/>
          <w:rtl/>
          <w:lang w:bidi="fa-IR"/>
        </w:rPr>
        <w:t>2</w:t>
      </w:r>
      <w:r w:rsidR="00E55016">
        <w:rPr>
          <w:rFonts w:ascii="Tahoma" w:hAnsi="Tahoma" w:cs="B Nazanin" w:hint="cs"/>
          <w:b/>
          <w:bCs/>
          <w:rtl/>
          <w:lang w:bidi="fa-IR"/>
        </w:rPr>
        <w:t>2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در دوره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هاي كارداني و كارشناسي تقسيم يك درس به چند كلاس</w:t>
      </w:r>
      <w:r w:rsidRPr="00006037">
        <w:rPr>
          <w:rFonts w:ascii="Tahoma" w:hAnsi="Tahoma" w:cs="B Nazanin" w:hint="cs"/>
          <w:b/>
          <w:bCs/>
          <w:rtl/>
          <w:lang w:bidi="fa-IR"/>
        </w:rPr>
        <w:t xml:space="preserve"> ممنوع</w:t>
      </w:r>
      <w:r w:rsidRPr="00AB1829">
        <w:rPr>
          <w:rFonts w:ascii="Tahoma" w:hAnsi="Tahoma" w:cs="B Nazanin" w:hint="cs"/>
          <w:rtl/>
          <w:lang w:bidi="fa-IR"/>
        </w:rPr>
        <w:t xml:space="preserve"> 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باشد و تنها بر مبناي </w:t>
      </w:r>
      <w:r w:rsidRPr="00006037">
        <w:rPr>
          <w:rFonts w:ascii="Tahoma" w:hAnsi="Tahoma" w:cs="B Nazanin" w:hint="cs"/>
          <w:b/>
          <w:bCs/>
          <w:rtl/>
          <w:lang w:bidi="fa-IR"/>
        </w:rPr>
        <w:t>تعداد دانشجو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 w:rsidR="00A52DAA">
        <w:rPr>
          <w:rFonts w:ascii="Tahoma" w:hAnsi="Tahoma" w:cs="B Nazanin" w:hint="cs"/>
          <w:rtl/>
          <w:lang w:bidi="fa-IR"/>
        </w:rPr>
        <w:t xml:space="preserve">و </w:t>
      </w:r>
      <w:r w:rsidRPr="00AB1829">
        <w:rPr>
          <w:rFonts w:ascii="Tahoma" w:hAnsi="Tahoma" w:cs="B Nazanin" w:hint="cs"/>
          <w:rtl/>
          <w:lang w:bidi="fa-IR"/>
        </w:rPr>
        <w:t xml:space="preserve">نحوه محاسبه واحد معادل، </w:t>
      </w:r>
      <w:r w:rsidRPr="00006037">
        <w:rPr>
          <w:rFonts w:ascii="Tahoma" w:hAnsi="Tahoma" w:cs="B Nazanin" w:hint="cs"/>
          <w:b/>
          <w:bCs/>
          <w:rtl/>
          <w:lang w:bidi="fa-IR"/>
        </w:rPr>
        <w:t>ضريب آن درس</w:t>
      </w:r>
      <w:r w:rsidRPr="00AB1829">
        <w:rPr>
          <w:rFonts w:ascii="Tahoma" w:hAnsi="Tahoma" w:cs="B Nazanin" w:hint="cs"/>
          <w:rtl/>
          <w:lang w:bidi="fa-IR"/>
        </w:rPr>
        <w:t xml:space="preserve"> مشخص 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شود. مواردي كه براساس محتواي دروس، دانشكده يا گروه آموزشي ملزم به تفكيك جنسيت 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باشند، از اين مصوبه مستثني هستند. بديهي است تفكيك يك درس نظري به چند كلاس در موارد كاملاً استثناء </w:t>
      </w:r>
      <w:r w:rsidR="00340216">
        <w:rPr>
          <w:rFonts w:ascii="Tahoma" w:hAnsi="Tahoma" w:cs="B Nazanin" w:hint="cs"/>
          <w:rtl/>
          <w:lang w:bidi="fa-IR"/>
        </w:rPr>
        <w:t xml:space="preserve">( محدودیت فضای آموزشی و ... ) </w:t>
      </w:r>
      <w:r w:rsidRPr="00AB1829">
        <w:rPr>
          <w:rFonts w:ascii="Tahoma" w:hAnsi="Tahoma" w:cs="B Nazanin" w:hint="cs"/>
          <w:rtl/>
          <w:lang w:bidi="fa-IR"/>
        </w:rPr>
        <w:t>تنها با مجوز شوراي آموزشي دانشگاه امكان پذير است.</w:t>
      </w:r>
    </w:p>
    <w:p w:rsidR="00185730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FF0CA6">
        <w:rPr>
          <w:rFonts w:ascii="Tahoma" w:hAnsi="Tahoma" w:cs="B Nazanin" w:hint="cs"/>
          <w:b/>
          <w:bCs/>
          <w:rtl/>
          <w:lang w:bidi="fa-IR"/>
        </w:rPr>
        <w:t>2</w:t>
      </w:r>
      <w:r w:rsidR="00E55016">
        <w:rPr>
          <w:rFonts w:ascii="Tahoma" w:hAnsi="Tahoma" w:cs="B Nazanin" w:hint="cs"/>
          <w:b/>
          <w:bCs/>
          <w:rtl/>
          <w:lang w:bidi="fa-IR"/>
        </w:rPr>
        <w:t>3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براي تعيين واحد معادل در دوره هاي كارشناسي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ارشد و دكتري براي دروس نظري در حالت كلي بار اول </w:t>
      </w:r>
      <w:r w:rsidR="00C90465" w:rsidRPr="00C90465">
        <w:rPr>
          <w:rFonts w:ascii="Tahoma" w:hAnsi="Tahoma" w:cs="B Nazanin" w:hint="cs"/>
          <w:b/>
          <w:bCs/>
          <w:rtl/>
          <w:lang w:bidi="fa-IR"/>
        </w:rPr>
        <w:t>2</w:t>
      </w:r>
      <w:r w:rsidRPr="00C90465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 xml:space="preserve">برابر و براي تدريس مكرر </w:t>
      </w:r>
      <w:r w:rsidRPr="006F0AA5">
        <w:rPr>
          <w:rFonts w:ascii="Tahoma" w:hAnsi="Tahoma" w:cs="B Nazanin" w:hint="cs"/>
          <w:b/>
          <w:bCs/>
          <w:rtl/>
          <w:lang w:bidi="fa-IR"/>
        </w:rPr>
        <w:t xml:space="preserve">5/1 </w:t>
      </w:r>
      <w:r w:rsidRPr="00AB1829">
        <w:rPr>
          <w:rFonts w:ascii="Tahoma" w:hAnsi="Tahoma" w:cs="B Nazanin" w:hint="cs"/>
          <w:rtl/>
          <w:lang w:bidi="fa-IR"/>
        </w:rPr>
        <w:t>برابر محاسبه خواهد شد.</w:t>
      </w:r>
    </w:p>
    <w:p w:rsidR="00FF0CA6" w:rsidRDefault="00FF0CA6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ماده 2</w:t>
      </w:r>
      <w:r w:rsidR="00E55016">
        <w:rPr>
          <w:rFonts w:ascii="Tahoma" w:hAnsi="Tahoma" w:cs="B Nazanin" w:hint="cs"/>
          <w:b/>
          <w:bCs/>
          <w:rtl/>
          <w:lang w:bidi="fa-IR"/>
        </w:rPr>
        <w:t>4</w:t>
      </w:r>
      <w:r>
        <w:rPr>
          <w:rFonts w:ascii="Tahoma" w:hAnsi="Tahoma" w:cs="B Nazanin" w:hint="cs"/>
          <w:b/>
          <w:bCs/>
          <w:rtl/>
          <w:lang w:bidi="fa-IR"/>
        </w:rPr>
        <w:t>:</w:t>
      </w:r>
      <w:r>
        <w:rPr>
          <w:rFonts w:ascii="Tahoma" w:hAnsi="Tahoma" w:cs="B Nazanin" w:hint="cs"/>
          <w:rtl/>
          <w:lang w:bidi="fa-IR"/>
        </w:rPr>
        <w:t xml:space="preserve"> </w:t>
      </w:r>
      <w:r w:rsidR="001E7821">
        <w:rPr>
          <w:rFonts w:ascii="Tahoma" w:hAnsi="Tahoma" w:cs="B Nazanin" w:hint="cs"/>
          <w:rtl/>
          <w:lang w:bidi="fa-IR"/>
        </w:rPr>
        <w:t>حد</w:t>
      </w:r>
      <w:r w:rsidR="007C3A11">
        <w:rPr>
          <w:rFonts w:ascii="Tahoma" w:hAnsi="Tahoma" w:cs="B Nazanin" w:hint="cs"/>
          <w:rtl/>
          <w:lang w:bidi="fa-IR"/>
        </w:rPr>
        <w:t>ا</w:t>
      </w:r>
      <w:r w:rsidR="001E7821">
        <w:rPr>
          <w:rFonts w:ascii="Tahoma" w:hAnsi="Tahoma" w:cs="B Nazanin" w:hint="cs"/>
          <w:rtl/>
          <w:lang w:bidi="fa-IR"/>
        </w:rPr>
        <w:t>کثر و حداقل ظرفیت</w:t>
      </w:r>
      <w:r w:rsidR="006D1A28">
        <w:rPr>
          <w:rFonts w:ascii="Tahoma" w:hAnsi="Tahoma" w:cs="B Nazanin" w:hint="cs"/>
          <w:rtl/>
          <w:lang w:bidi="fa-IR"/>
        </w:rPr>
        <w:t xml:space="preserve"> کلاس</w:t>
      </w:r>
      <w:r w:rsidR="001E7821">
        <w:rPr>
          <w:rFonts w:ascii="Tahoma" w:hAnsi="Tahoma" w:cs="B Nazanin" w:hint="cs"/>
          <w:rtl/>
          <w:lang w:bidi="fa-IR"/>
        </w:rPr>
        <w:t xml:space="preserve"> دانشجویا</w:t>
      </w:r>
      <w:r w:rsidR="00AD63A7">
        <w:rPr>
          <w:rFonts w:ascii="Tahoma" w:hAnsi="Tahoma" w:cs="B Nazanin" w:hint="cs"/>
          <w:rtl/>
          <w:lang w:bidi="fa-IR"/>
        </w:rPr>
        <w:t xml:space="preserve">ن دوره تحصیلات تکمیلی به شرح </w:t>
      </w:r>
      <w:r w:rsidR="00D71AD2">
        <w:rPr>
          <w:rFonts w:ascii="Tahoma" w:hAnsi="Tahoma" w:cs="B Nazanin" w:hint="cs"/>
          <w:rtl/>
          <w:lang w:bidi="fa-IR"/>
        </w:rPr>
        <w:t xml:space="preserve">جدول </w:t>
      </w:r>
      <w:r w:rsidR="00AD63A7">
        <w:rPr>
          <w:rFonts w:ascii="Tahoma" w:hAnsi="Tahoma" w:cs="B Nazanin" w:hint="cs"/>
          <w:rtl/>
          <w:lang w:bidi="fa-IR"/>
        </w:rPr>
        <w:t>ذیل</w:t>
      </w:r>
      <w:r w:rsidR="00210C4D">
        <w:rPr>
          <w:rFonts w:ascii="Tahoma" w:hAnsi="Tahoma" w:cs="B Nazanin" w:hint="cs"/>
          <w:rtl/>
          <w:lang w:bidi="fa-IR"/>
        </w:rPr>
        <w:t xml:space="preserve"> می</w:t>
      </w:r>
      <w:r w:rsidR="00210C4D">
        <w:rPr>
          <w:rFonts w:ascii="Tahoma" w:hAnsi="Tahoma" w:cs="B Nazanin"/>
          <w:rtl/>
          <w:lang w:bidi="fa-IR"/>
        </w:rPr>
        <w:softHyphen/>
      </w:r>
      <w:r w:rsidR="001E7821">
        <w:rPr>
          <w:rFonts w:ascii="Tahoma" w:hAnsi="Tahoma" w:cs="B Nazanin" w:hint="cs"/>
          <w:rtl/>
          <w:lang w:bidi="fa-IR"/>
        </w:rPr>
        <w:t>باشد.</w:t>
      </w:r>
    </w:p>
    <w:p w:rsidR="00D71AD2" w:rsidRPr="00AB1829" w:rsidRDefault="00D71AD2" w:rsidP="00D71AD2">
      <w:pPr>
        <w:ind w:left="360"/>
        <w:rPr>
          <w:rFonts w:ascii="Tahoma" w:hAnsi="Tahoma" w:cs="B Nazanin"/>
          <w:lang w:bidi="fa-IR"/>
        </w:rPr>
      </w:pPr>
    </w:p>
    <w:tbl>
      <w:tblPr>
        <w:bidiVisual/>
        <w:tblW w:w="3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276"/>
        <w:gridCol w:w="615"/>
        <w:gridCol w:w="236"/>
      </w:tblGrid>
      <w:tr w:rsidR="001521C1" w:rsidRPr="00D71AD2" w:rsidTr="001521C1">
        <w:trPr>
          <w:trHeight w:val="693"/>
          <w:jc w:val="center"/>
        </w:trPr>
        <w:tc>
          <w:tcPr>
            <w:tcW w:w="1186" w:type="dxa"/>
            <w:shd w:val="clear" w:color="auto" w:fill="E0E0E0"/>
          </w:tcPr>
          <w:p w:rsidR="001521C1" w:rsidRPr="00AB1829" w:rsidRDefault="001521C1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1276" w:type="dxa"/>
            <w:shd w:val="clear" w:color="auto" w:fill="E0E0E0"/>
          </w:tcPr>
          <w:p w:rsidR="001521C1" w:rsidRPr="00AB1829" w:rsidRDefault="001521C1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615" w:type="dxa"/>
            <w:shd w:val="clear" w:color="auto" w:fill="E0E0E0"/>
          </w:tcPr>
          <w:p w:rsidR="001521C1" w:rsidRPr="00AB1829" w:rsidRDefault="001521C1" w:rsidP="007B04B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521C1" w:rsidRPr="00D71AD2" w:rsidRDefault="001521C1" w:rsidP="007B04B6">
            <w:pPr>
              <w:jc w:val="center"/>
              <w:rPr>
                <w:rFonts w:ascii="Tahoma" w:hAnsi="Tahoma" w:cs="B Nazanin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</w:pPr>
          </w:p>
        </w:tc>
      </w:tr>
      <w:tr w:rsidR="001521C1" w:rsidRPr="00D71AD2" w:rsidTr="001521C1">
        <w:trPr>
          <w:trHeight w:val="525"/>
          <w:jc w:val="center"/>
        </w:trPr>
        <w:tc>
          <w:tcPr>
            <w:tcW w:w="1186" w:type="dxa"/>
            <w:shd w:val="clear" w:color="auto" w:fill="auto"/>
          </w:tcPr>
          <w:p w:rsidR="001521C1" w:rsidRPr="00AB1829" w:rsidRDefault="001521C1" w:rsidP="001521C1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حداقل تعداد</w:t>
            </w: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521C1" w:rsidRPr="00AB1829" w:rsidRDefault="008E5BD3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15" w:type="dxa"/>
            <w:shd w:val="clear" w:color="auto" w:fill="auto"/>
          </w:tcPr>
          <w:p w:rsidR="001521C1" w:rsidRPr="00AB1829" w:rsidRDefault="008E5BD3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1521C1" w:rsidRPr="00D71AD2" w:rsidRDefault="001521C1" w:rsidP="007B04B6">
            <w:pPr>
              <w:jc w:val="center"/>
              <w:rPr>
                <w:rFonts w:ascii="Tahoma" w:hAnsi="Tahoma" w:cs="B Nazanin"/>
                <w:color w:val="FFFFFF" w:themeColor="background1"/>
                <w:sz w:val="22"/>
                <w:szCs w:val="22"/>
                <w:rtl/>
                <w:lang w:bidi="fa-IR"/>
              </w:rPr>
            </w:pPr>
          </w:p>
        </w:tc>
      </w:tr>
      <w:tr w:rsidR="001521C1" w:rsidRPr="00D71AD2" w:rsidTr="001521C1">
        <w:trPr>
          <w:trHeight w:val="516"/>
          <w:jc w:val="center"/>
        </w:trPr>
        <w:tc>
          <w:tcPr>
            <w:tcW w:w="1186" w:type="dxa"/>
            <w:shd w:val="clear" w:color="auto" w:fill="auto"/>
          </w:tcPr>
          <w:p w:rsidR="001521C1" w:rsidRPr="00AB1829" w:rsidRDefault="001521C1" w:rsidP="001521C1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حداکثر تعداد</w:t>
            </w:r>
          </w:p>
        </w:tc>
        <w:tc>
          <w:tcPr>
            <w:tcW w:w="1276" w:type="dxa"/>
            <w:shd w:val="clear" w:color="auto" w:fill="auto"/>
          </w:tcPr>
          <w:p w:rsidR="001521C1" w:rsidRDefault="001521C1" w:rsidP="0013491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  <w:r w:rsidR="00134916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15" w:type="dxa"/>
            <w:shd w:val="clear" w:color="auto" w:fill="auto"/>
          </w:tcPr>
          <w:p w:rsidR="001521C1" w:rsidRPr="00C90465" w:rsidRDefault="00E06A36" w:rsidP="007B04B6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1521C1" w:rsidRPr="00D71AD2" w:rsidRDefault="001521C1" w:rsidP="007B04B6">
            <w:pPr>
              <w:jc w:val="center"/>
              <w:rPr>
                <w:rFonts w:ascii="Tahoma" w:hAnsi="Tahoma" w:cs="B Nazanin"/>
                <w:color w:val="FFFFFF" w:themeColor="background1"/>
                <w:sz w:val="22"/>
                <w:szCs w:val="22"/>
                <w:rtl/>
                <w:lang w:bidi="fa-IR"/>
              </w:rPr>
            </w:pPr>
          </w:p>
        </w:tc>
      </w:tr>
    </w:tbl>
    <w:p w:rsidR="00D71AD2" w:rsidRPr="00AB1829" w:rsidRDefault="00D71AD2" w:rsidP="00B35E60">
      <w:pPr>
        <w:jc w:val="both"/>
        <w:rPr>
          <w:rFonts w:ascii="Tahoma" w:hAnsi="Tahoma" w:cs="B Nazanin"/>
          <w:lang w:bidi="fa-IR"/>
        </w:rPr>
      </w:pPr>
    </w:p>
    <w:p w:rsidR="007F7EAE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 1</w:t>
      </w:r>
      <w:r w:rsidRPr="00AB1829">
        <w:rPr>
          <w:rFonts w:ascii="Tahoma" w:hAnsi="Tahoma" w:cs="B Nazanin" w:hint="cs"/>
          <w:rtl/>
          <w:lang w:bidi="fa-IR"/>
        </w:rPr>
        <w:t>: در شرايط استثنايي و موردي دروس</w:t>
      </w:r>
      <w:r w:rsidR="008E5BD3">
        <w:rPr>
          <w:rFonts w:ascii="Tahoma" w:hAnsi="Tahoma" w:cs="B Nazanin" w:hint="cs"/>
          <w:rtl/>
          <w:lang w:bidi="fa-IR"/>
        </w:rPr>
        <w:t>ی</w:t>
      </w:r>
      <w:r w:rsidRPr="00AB1829">
        <w:rPr>
          <w:rFonts w:ascii="Tahoma" w:hAnsi="Tahoma" w:cs="B Nazanin" w:hint="cs"/>
          <w:rtl/>
          <w:lang w:bidi="fa-IR"/>
        </w:rPr>
        <w:t xml:space="preserve"> كه با</w:t>
      </w:r>
      <w:r w:rsidR="00E06A36">
        <w:rPr>
          <w:rFonts w:ascii="Tahoma" w:hAnsi="Tahoma" w:cs="B Nazanin" w:hint="cs"/>
          <w:rtl/>
          <w:lang w:bidi="fa-IR"/>
        </w:rPr>
        <w:t xml:space="preserve"> کمتر از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 w:rsidR="008E5BD3">
        <w:rPr>
          <w:rFonts w:ascii="Tahoma" w:hAnsi="Tahoma" w:cs="B Nazanin" w:hint="cs"/>
          <w:b/>
          <w:bCs/>
          <w:rtl/>
          <w:lang w:bidi="fa-IR"/>
        </w:rPr>
        <w:t>3</w:t>
      </w:r>
      <w:r w:rsidR="00117407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210C4D">
        <w:rPr>
          <w:rFonts w:ascii="Tahoma" w:hAnsi="Tahoma" w:cs="B Nazanin" w:hint="cs"/>
          <w:b/>
          <w:bCs/>
          <w:rtl/>
          <w:lang w:bidi="fa-IR"/>
        </w:rPr>
        <w:t xml:space="preserve">نفر </w:t>
      </w:r>
      <w:r w:rsidRPr="00AB1829">
        <w:rPr>
          <w:rFonts w:ascii="Tahoma" w:hAnsi="Tahoma" w:cs="B Nazanin" w:hint="cs"/>
          <w:rtl/>
          <w:lang w:bidi="fa-IR"/>
        </w:rPr>
        <w:t xml:space="preserve">در دوره دكتري و همچنين كمتر از </w:t>
      </w:r>
      <w:r w:rsidR="008E5BD3">
        <w:rPr>
          <w:rFonts w:ascii="Tahoma" w:hAnsi="Tahoma" w:cs="B Nazanin" w:hint="cs"/>
          <w:b/>
          <w:bCs/>
          <w:rtl/>
          <w:lang w:bidi="fa-IR"/>
        </w:rPr>
        <w:t>7</w:t>
      </w:r>
      <w:r w:rsidRPr="006F0AA5">
        <w:rPr>
          <w:rFonts w:ascii="Tahoma" w:hAnsi="Tahoma" w:cs="B Nazanin" w:hint="cs"/>
          <w:b/>
          <w:bCs/>
          <w:rtl/>
          <w:lang w:bidi="fa-IR"/>
        </w:rPr>
        <w:t xml:space="preserve"> نفر</w:t>
      </w:r>
      <w:r w:rsidRPr="00AB1829">
        <w:rPr>
          <w:rFonts w:ascii="Tahoma" w:hAnsi="Tahoma" w:cs="B Nazanin" w:hint="cs"/>
          <w:rtl/>
          <w:lang w:bidi="fa-IR"/>
        </w:rPr>
        <w:t xml:space="preserve"> در دوره كارشناسي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ارشد تدريس 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شود واحد معادل در دوره دكتري </w:t>
      </w:r>
      <w:r w:rsidR="008E5BD3">
        <w:rPr>
          <w:rFonts w:ascii="Tahoma" w:hAnsi="Tahoma" w:cs="B Nazanin" w:hint="cs"/>
          <w:rtl/>
          <w:lang w:bidi="fa-IR"/>
        </w:rPr>
        <w:t>و ارشد</w:t>
      </w:r>
      <w:r w:rsidRPr="00AB1829">
        <w:rPr>
          <w:rFonts w:ascii="Tahoma" w:hAnsi="Tahoma" w:cs="B Nazanin" w:hint="cs"/>
          <w:rtl/>
          <w:lang w:bidi="fa-IR"/>
        </w:rPr>
        <w:t xml:space="preserve"> مشمول اعمال ضريب </w:t>
      </w:r>
      <w:r w:rsidR="008E5BD3">
        <w:rPr>
          <w:rFonts w:ascii="Tahoma" w:hAnsi="Tahoma" w:cs="B Nazanin" w:hint="cs"/>
          <w:rtl/>
          <w:lang w:bidi="fa-IR"/>
        </w:rPr>
        <w:t xml:space="preserve">کاهشی </w:t>
      </w:r>
      <w:r w:rsidRPr="00AB1829">
        <w:rPr>
          <w:rFonts w:ascii="Tahoma" w:hAnsi="Tahoma" w:cs="B Nazanin" w:hint="cs"/>
          <w:rtl/>
          <w:lang w:bidi="fa-IR"/>
        </w:rPr>
        <w:t>خواهد بود.</w:t>
      </w:r>
    </w:p>
    <w:p w:rsidR="0073115A" w:rsidRDefault="0073115A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>
        <w:rPr>
          <w:rFonts w:ascii="Tahoma" w:hAnsi="Tahoma" w:cs="B Nazanin" w:hint="cs"/>
          <w:b/>
          <w:bCs/>
          <w:rtl/>
          <w:lang w:bidi="fa-IR"/>
        </w:rPr>
        <w:t xml:space="preserve"> 2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در </w:t>
      </w:r>
      <w:r>
        <w:rPr>
          <w:rFonts w:ascii="Tahoma" w:hAnsi="Tahoma" w:cs="B Nazanin" w:hint="cs"/>
          <w:rtl/>
          <w:lang w:bidi="fa-IR"/>
        </w:rPr>
        <w:t>مقطع کارشناسی ارشد</w:t>
      </w:r>
      <w:r w:rsidRPr="00AB1829">
        <w:rPr>
          <w:rFonts w:ascii="Tahoma" w:hAnsi="Tahoma" w:cs="B Nazanin" w:hint="cs"/>
          <w:rtl/>
          <w:lang w:bidi="fa-IR"/>
        </w:rPr>
        <w:t xml:space="preserve"> براي محاسبه واحد معادل، در خصوص كلاسهايي كه با تعداد دا</w:t>
      </w:r>
      <w:r>
        <w:rPr>
          <w:rFonts w:ascii="Tahoma" w:hAnsi="Tahoma" w:cs="B Nazanin" w:hint="cs"/>
          <w:rtl/>
          <w:lang w:bidi="fa-IR"/>
        </w:rPr>
        <w:t xml:space="preserve">نشجوي بيشتر از حد مذكور برگزار </w:t>
      </w:r>
      <w:r w:rsidRPr="00AB1829">
        <w:rPr>
          <w:rFonts w:ascii="Tahoma" w:hAnsi="Tahoma" w:cs="B Nazanin" w:hint="cs"/>
          <w:rtl/>
          <w:lang w:bidi="fa-IR"/>
        </w:rPr>
        <w:t>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شود، ضريب تعداد دانشجو بشرح ذيل اعمال خواهد شد: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331"/>
        <w:gridCol w:w="2331"/>
      </w:tblGrid>
      <w:tr w:rsidR="0073115A" w:rsidRPr="00AB1829" w:rsidTr="0073115A">
        <w:trPr>
          <w:trHeight w:val="267"/>
          <w:jc w:val="center"/>
        </w:trPr>
        <w:tc>
          <w:tcPr>
            <w:tcW w:w="2331" w:type="dxa"/>
            <w:shd w:val="clear" w:color="auto" w:fill="auto"/>
          </w:tcPr>
          <w:p w:rsidR="0073115A" w:rsidRPr="00AB1829" w:rsidRDefault="0073115A" w:rsidP="004E7186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ضرايب واحد معادل</w:t>
            </w:r>
          </w:p>
        </w:tc>
        <w:tc>
          <w:tcPr>
            <w:tcW w:w="2331" w:type="dxa"/>
            <w:shd w:val="clear" w:color="auto" w:fill="auto"/>
          </w:tcPr>
          <w:p w:rsidR="0073115A" w:rsidRPr="00AB1829" w:rsidRDefault="0073115A" w:rsidP="004E7186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u w:val="single"/>
                <w:rtl/>
                <w:lang w:bidi="fa-IR"/>
              </w:rPr>
              <w:t>مبناي تعداد دانشجو</w:t>
            </w:r>
          </w:p>
        </w:tc>
      </w:tr>
      <w:tr w:rsidR="0073115A" w:rsidRPr="00AB1829" w:rsidTr="0073115A">
        <w:trPr>
          <w:trHeight w:val="255"/>
          <w:jc w:val="center"/>
        </w:trPr>
        <w:tc>
          <w:tcPr>
            <w:tcW w:w="2331" w:type="dxa"/>
            <w:shd w:val="clear" w:color="auto" w:fill="auto"/>
          </w:tcPr>
          <w:p w:rsidR="0073115A" w:rsidRPr="00AB1829" w:rsidRDefault="0073115A" w:rsidP="004E718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75/1</w:t>
            </w:r>
          </w:p>
        </w:tc>
        <w:tc>
          <w:tcPr>
            <w:tcW w:w="2331" w:type="dxa"/>
            <w:shd w:val="clear" w:color="auto" w:fill="auto"/>
          </w:tcPr>
          <w:p w:rsidR="0073115A" w:rsidRPr="00AB1829" w:rsidRDefault="0073115A" w:rsidP="004E718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32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AB1829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>26</w:t>
            </w:r>
          </w:p>
        </w:tc>
      </w:tr>
      <w:tr w:rsidR="0073115A" w:rsidRPr="00AB1829" w:rsidTr="0073115A">
        <w:trPr>
          <w:trHeight w:val="267"/>
          <w:jc w:val="center"/>
        </w:trPr>
        <w:tc>
          <w:tcPr>
            <w:tcW w:w="2331" w:type="dxa"/>
            <w:shd w:val="clear" w:color="auto" w:fill="auto"/>
          </w:tcPr>
          <w:p w:rsidR="0073115A" w:rsidRPr="00AB1829" w:rsidRDefault="0073115A" w:rsidP="004E718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</w:t>
            </w:r>
          </w:p>
        </w:tc>
        <w:tc>
          <w:tcPr>
            <w:tcW w:w="2331" w:type="dxa"/>
            <w:shd w:val="clear" w:color="auto" w:fill="auto"/>
          </w:tcPr>
          <w:p w:rsidR="0073115A" w:rsidRPr="00AB1829" w:rsidRDefault="0073115A" w:rsidP="004E718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33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 xml:space="preserve">و  </w:t>
            </w:r>
            <w:r w:rsidRPr="00AB1829">
              <w:rPr>
                <w:rFonts w:ascii="Tahoma" w:hAnsi="Tahoma" w:cs="B Nazanin" w:hint="cs"/>
                <w:rtl/>
                <w:lang w:bidi="fa-IR"/>
              </w:rPr>
              <w:t>بيشتر</w:t>
            </w:r>
          </w:p>
        </w:tc>
      </w:tr>
      <w:tr w:rsidR="0073115A" w:rsidRPr="00AB1829" w:rsidTr="0073115A">
        <w:trPr>
          <w:trHeight w:val="267"/>
          <w:jc w:val="center"/>
        </w:trPr>
        <w:tc>
          <w:tcPr>
            <w:tcW w:w="2331" w:type="dxa"/>
            <w:shd w:val="clear" w:color="auto" w:fill="auto"/>
          </w:tcPr>
          <w:p w:rsidR="0073115A" w:rsidRPr="00AB1829" w:rsidRDefault="0073115A" w:rsidP="006E240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</w:tcPr>
          <w:p w:rsidR="0073115A" w:rsidRPr="00AB1829" w:rsidRDefault="0073115A" w:rsidP="007B04B6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594CC5" w:rsidRPr="00594CC5" w:rsidRDefault="00594CC5" w:rsidP="004E7186">
      <w:pPr>
        <w:jc w:val="both"/>
        <w:rPr>
          <w:rFonts w:ascii="Tahoma" w:hAnsi="Tahoma" w:cs="B Nazanin"/>
          <w:rtl/>
          <w:lang w:bidi="fa-IR"/>
        </w:rPr>
      </w:pPr>
      <w:r w:rsidRPr="00594CC5">
        <w:rPr>
          <w:rFonts w:ascii="Tahoma" w:hAnsi="Tahoma" w:cs="B Nazanin" w:hint="cs"/>
          <w:b/>
          <w:bCs/>
          <w:rtl/>
          <w:lang w:bidi="fa-IR"/>
        </w:rPr>
        <w:t xml:space="preserve">تبصره </w:t>
      </w:r>
      <w:r>
        <w:rPr>
          <w:rFonts w:ascii="Tahoma" w:hAnsi="Tahoma" w:cs="B Nazanin" w:hint="cs"/>
          <w:b/>
          <w:bCs/>
          <w:rtl/>
          <w:lang w:bidi="fa-IR"/>
        </w:rPr>
        <w:t>3</w:t>
      </w:r>
      <w:r w:rsidRPr="00594CC5">
        <w:rPr>
          <w:rFonts w:ascii="Tahoma" w:hAnsi="Tahoma" w:cs="B Nazanin" w:hint="cs"/>
          <w:b/>
          <w:bCs/>
          <w:rtl/>
          <w:lang w:bidi="fa-IR"/>
        </w:rPr>
        <w:t>:</w:t>
      </w:r>
      <w:r w:rsidRPr="00594CC5">
        <w:rPr>
          <w:rFonts w:ascii="Tahoma" w:hAnsi="Tahoma" w:cs="B Nazanin" w:hint="cs"/>
          <w:rtl/>
          <w:lang w:bidi="fa-IR"/>
        </w:rPr>
        <w:t xml:space="preserve"> در مقطع </w:t>
      </w:r>
      <w:r>
        <w:rPr>
          <w:rFonts w:ascii="Tahoma" w:hAnsi="Tahoma" w:cs="B Nazanin" w:hint="cs"/>
          <w:rtl/>
          <w:lang w:bidi="fa-IR"/>
        </w:rPr>
        <w:t>دکتری</w:t>
      </w:r>
      <w:r w:rsidRPr="00594CC5">
        <w:rPr>
          <w:rFonts w:ascii="Tahoma" w:hAnsi="Tahoma" w:cs="B Nazanin" w:hint="cs"/>
          <w:rtl/>
          <w:lang w:bidi="fa-IR"/>
        </w:rPr>
        <w:t xml:space="preserve"> براي محاسبه واحد معادل، در خصوص كلاسهايي كه با تعداد دانشجوي بيشتر از حد مذكور برگزار مي</w:t>
      </w:r>
      <w:r w:rsidRPr="00594CC5">
        <w:rPr>
          <w:rFonts w:ascii="Tahoma" w:hAnsi="Tahoma" w:cs="B Nazanin"/>
          <w:rtl/>
          <w:lang w:bidi="fa-IR"/>
        </w:rPr>
        <w:softHyphen/>
      </w:r>
      <w:r w:rsidRPr="00594CC5">
        <w:rPr>
          <w:rFonts w:ascii="Tahoma" w:hAnsi="Tahoma" w:cs="B Nazanin" w:hint="cs"/>
          <w:rtl/>
          <w:lang w:bidi="fa-IR"/>
        </w:rPr>
        <w:t>شود، ضريب تعداد دانشجو بشرح ذيل اعمال خواهد شد: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331"/>
        <w:gridCol w:w="2331"/>
      </w:tblGrid>
      <w:tr w:rsidR="00594CC5" w:rsidRPr="00594CC5" w:rsidTr="007B04B6">
        <w:trPr>
          <w:trHeight w:val="267"/>
          <w:jc w:val="center"/>
        </w:trPr>
        <w:tc>
          <w:tcPr>
            <w:tcW w:w="2331" w:type="dxa"/>
            <w:shd w:val="clear" w:color="auto" w:fill="auto"/>
          </w:tcPr>
          <w:p w:rsidR="00594CC5" w:rsidRPr="00594CC5" w:rsidRDefault="00594CC5" w:rsidP="00594CC5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594CC5">
              <w:rPr>
                <w:rFonts w:ascii="Tahoma" w:hAnsi="Tahoma" w:cs="B Nazanin" w:hint="cs"/>
                <w:u w:val="single"/>
                <w:rtl/>
                <w:lang w:bidi="fa-IR"/>
              </w:rPr>
              <w:t>ضرايب واحد معادل</w:t>
            </w:r>
          </w:p>
        </w:tc>
        <w:tc>
          <w:tcPr>
            <w:tcW w:w="2331" w:type="dxa"/>
            <w:shd w:val="clear" w:color="auto" w:fill="auto"/>
          </w:tcPr>
          <w:p w:rsidR="00594CC5" w:rsidRPr="00594CC5" w:rsidRDefault="00594CC5" w:rsidP="00594CC5">
            <w:pPr>
              <w:jc w:val="center"/>
              <w:rPr>
                <w:rFonts w:ascii="Tahoma" w:hAnsi="Tahoma" w:cs="B Nazanin"/>
                <w:u w:val="single"/>
                <w:rtl/>
                <w:lang w:bidi="fa-IR"/>
              </w:rPr>
            </w:pPr>
            <w:r w:rsidRPr="00594CC5">
              <w:rPr>
                <w:rFonts w:ascii="Tahoma" w:hAnsi="Tahoma" w:cs="B Nazanin" w:hint="cs"/>
                <w:u w:val="single"/>
                <w:rtl/>
                <w:lang w:bidi="fa-IR"/>
              </w:rPr>
              <w:t>مبناي تعداد دانشجو</w:t>
            </w:r>
          </w:p>
        </w:tc>
      </w:tr>
      <w:tr w:rsidR="00594CC5" w:rsidRPr="00594CC5" w:rsidTr="007B04B6">
        <w:trPr>
          <w:trHeight w:val="255"/>
          <w:jc w:val="center"/>
        </w:trPr>
        <w:tc>
          <w:tcPr>
            <w:tcW w:w="2331" w:type="dxa"/>
            <w:shd w:val="clear" w:color="auto" w:fill="auto"/>
          </w:tcPr>
          <w:p w:rsidR="00594CC5" w:rsidRPr="00594CC5" w:rsidRDefault="00594CC5" w:rsidP="00594CC5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594CC5">
              <w:rPr>
                <w:rFonts w:ascii="Tahoma" w:hAnsi="Tahoma" w:cs="B Nazanin" w:hint="cs"/>
                <w:rtl/>
                <w:lang w:bidi="fa-IR"/>
              </w:rPr>
              <w:t>75/1</w:t>
            </w:r>
          </w:p>
        </w:tc>
        <w:tc>
          <w:tcPr>
            <w:tcW w:w="2331" w:type="dxa"/>
            <w:shd w:val="clear" w:color="auto" w:fill="auto"/>
          </w:tcPr>
          <w:p w:rsidR="00594CC5" w:rsidRPr="00594CC5" w:rsidRDefault="00594CC5" w:rsidP="00D958D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</w:t>
            </w:r>
            <w:r w:rsidRPr="00594CC5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594CC5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594CC5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="00D958DC">
              <w:rPr>
                <w:rFonts w:ascii="Tahoma" w:hAnsi="Tahoma" w:cs="B Nazanin" w:hint="cs"/>
                <w:rtl/>
                <w:lang w:bidi="fa-IR"/>
              </w:rPr>
              <w:t>11</w:t>
            </w:r>
          </w:p>
        </w:tc>
      </w:tr>
      <w:tr w:rsidR="00594CC5" w:rsidRPr="00594CC5" w:rsidTr="007B04B6">
        <w:trPr>
          <w:trHeight w:val="267"/>
          <w:jc w:val="center"/>
        </w:trPr>
        <w:tc>
          <w:tcPr>
            <w:tcW w:w="2331" w:type="dxa"/>
            <w:shd w:val="clear" w:color="auto" w:fill="auto"/>
          </w:tcPr>
          <w:p w:rsidR="00594CC5" w:rsidRPr="00594CC5" w:rsidRDefault="00594CC5" w:rsidP="00594CC5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594CC5">
              <w:rPr>
                <w:rFonts w:ascii="Tahoma" w:hAnsi="Tahoma" w:cs="B Nazanin" w:hint="cs"/>
                <w:rtl/>
                <w:lang w:bidi="fa-IR"/>
              </w:rPr>
              <w:t>2</w:t>
            </w:r>
          </w:p>
        </w:tc>
        <w:tc>
          <w:tcPr>
            <w:tcW w:w="2331" w:type="dxa"/>
            <w:shd w:val="clear" w:color="auto" w:fill="auto"/>
          </w:tcPr>
          <w:p w:rsidR="00594CC5" w:rsidRPr="00594CC5" w:rsidRDefault="00594CC5" w:rsidP="00D958D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</w:t>
            </w:r>
            <w:r w:rsidR="00D958DC">
              <w:rPr>
                <w:rFonts w:ascii="Tahoma" w:hAnsi="Tahoma" w:cs="B Nazanin" w:hint="cs"/>
                <w:rtl/>
                <w:lang w:bidi="fa-IR"/>
              </w:rPr>
              <w:t>5</w:t>
            </w:r>
            <w:r w:rsidRPr="00594CC5">
              <w:rPr>
                <w:rFonts w:ascii="Sakkal Majalla" w:hAnsi="Sakkal Majalla" w:cs="Sakkal Majalla" w:hint="cs"/>
                <w:rtl/>
                <w:lang w:bidi="fa-IR"/>
              </w:rPr>
              <w:t xml:space="preserve">و  </w:t>
            </w:r>
            <w:r w:rsidRPr="00594CC5">
              <w:rPr>
                <w:rFonts w:ascii="Tahoma" w:hAnsi="Tahoma" w:cs="B Nazanin" w:hint="cs"/>
                <w:rtl/>
                <w:lang w:bidi="fa-IR"/>
              </w:rPr>
              <w:t>بيشتر</w:t>
            </w:r>
          </w:p>
        </w:tc>
      </w:tr>
      <w:tr w:rsidR="00594CC5" w:rsidRPr="00594CC5" w:rsidTr="007B04B6">
        <w:trPr>
          <w:trHeight w:val="267"/>
          <w:jc w:val="center"/>
        </w:trPr>
        <w:tc>
          <w:tcPr>
            <w:tcW w:w="2331" w:type="dxa"/>
            <w:shd w:val="clear" w:color="auto" w:fill="auto"/>
          </w:tcPr>
          <w:p w:rsidR="00594CC5" w:rsidRPr="00594CC5" w:rsidRDefault="00594CC5" w:rsidP="00594CC5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</w:tcPr>
          <w:p w:rsidR="00594CC5" w:rsidRPr="00594CC5" w:rsidRDefault="00594CC5" w:rsidP="00594CC5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73115A" w:rsidRPr="00AB1829" w:rsidRDefault="0073115A" w:rsidP="0073115A">
      <w:pPr>
        <w:rPr>
          <w:rFonts w:ascii="Tahoma" w:hAnsi="Tahoma" w:cs="B Nazanin"/>
          <w:rtl/>
          <w:lang w:bidi="fa-IR"/>
        </w:rPr>
      </w:pP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lastRenderedPageBreak/>
        <w:t xml:space="preserve">تبصره </w:t>
      </w:r>
      <w:r w:rsidR="00CB49AC">
        <w:rPr>
          <w:rFonts w:ascii="Tahoma" w:hAnsi="Tahoma" w:cs="B Nazanin" w:hint="cs"/>
          <w:b/>
          <w:bCs/>
          <w:rtl/>
          <w:lang w:bidi="fa-IR"/>
        </w:rPr>
        <w:t>4</w:t>
      </w:r>
      <w:r w:rsidRPr="00AB1829">
        <w:rPr>
          <w:rFonts w:ascii="Tahoma" w:hAnsi="Tahoma" w:cs="B Nazanin" w:hint="cs"/>
          <w:rtl/>
          <w:lang w:bidi="fa-IR"/>
        </w:rPr>
        <w:t xml:space="preserve">: </w:t>
      </w:r>
      <w:r w:rsidRPr="00AB1829">
        <w:rPr>
          <w:rFonts w:ascii="Tahoma" w:hAnsi="Tahoma" w:cs="B Nazanin" w:hint="cs"/>
          <w:u w:val="single"/>
          <w:rtl/>
          <w:lang w:bidi="fa-IR"/>
        </w:rPr>
        <w:t>بطور كلي و تحت هر شرايطي، واحد معادل در دوره كارشناسي ارشد و دكتري به ازاي هر درس از</w:t>
      </w:r>
      <w:r w:rsidRPr="006F0AA5">
        <w:rPr>
          <w:rFonts w:ascii="Tahoma" w:hAnsi="Tahoma" w:cs="B Nazanin" w:hint="cs"/>
          <w:b/>
          <w:bCs/>
          <w:u w:val="single"/>
          <w:rtl/>
          <w:lang w:bidi="fa-IR"/>
        </w:rPr>
        <w:t xml:space="preserve"> 2</w:t>
      </w:r>
      <w:r w:rsidRPr="00AB1829">
        <w:rPr>
          <w:rFonts w:ascii="Tahoma" w:hAnsi="Tahoma" w:cs="B Nazanin" w:hint="cs"/>
          <w:u w:val="single"/>
          <w:rtl/>
          <w:lang w:bidi="fa-IR"/>
        </w:rPr>
        <w:t xml:space="preserve"> برابر واحد درس بيشتر نخواهد بود.</w:t>
      </w: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تبصره</w:t>
      </w:r>
      <w:r w:rsidR="00CB49AC">
        <w:rPr>
          <w:rFonts w:ascii="Tahoma" w:hAnsi="Tahoma" w:cs="B Nazanin" w:hint="cs"/>
          <w:b/>
          <w:bCs/>
          <w:rtl/>
          <w:lang w:bidi="fa-IR"/>
        </w:rPr>
        <w:t xml:space="preserve">5 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ضریب اولین بار تدریس یک درس ( دروس تحصیلات تکمیلی ) فقط به اعضای هیات علمی دانشگاه متبوع تعلق می گیرد.</w:t>
      </w:r>
    </w:p>
    <w:p w:rsidR="00185730" w:rsidRDefault="00185730" w:rsidP="004E7186">
      <w:pPr>
        <w:jc w:val="both"/>
        <w:rPr>
          <w:rFonts w:ascii="Tahoma" w:hAnsi="Tahoma" w:cs="B Nazanin"/>
          <w:b/>
          <w:bCs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A900E2">
        <w:rPr>
          <w:rFonts w:ascii="Tahoma" w:hAnsi="Tahoma" w:cs="B Nazanin" w:hint="cs"/>
          <w:b/>
          <w:bCs/>
          <w:rtl/>
          <w:lang w:bidi="fa-IR"/>
        </w:rPr>
        <w:t>2</w:t>
      </w:r>
      <w:r w:rsidR="009C70D6">
        <w:rPr>
          <w:rFonts w:ascii="Tahoma" w:hAnsi="Tahoma" w:cs="B Nazanin" w:hint="cs"/>
          <w:b/>
          <w:bCs/>
          <w:rtl/>
          <w:lang w:bidi="fa-IR"/>
        </w:rPr>
        <w:t>5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 w:rsidR="0011565A">
        <w:rPr>
          <w:rFonts w:ascii="Tahoma" w:hAnsi="Tahoma" w:cs="B Nazanin" w:hint="cs"/>
          <w:rtl/>
          <w:lang w:bidi="fa-IR"/>
        </w:rPr>
        <w:t>و</w:t>
      </w:r>
      <w:r w:rsidRPr="00AB1829">
        <w:rPr>
          <w:rFonts w:ascii="Tahoma" w:hAnsi="Tahoma" w:cs="B Nazanin" w:hint="cs"/>
          <w:rtl/>
          <w:lang w:bidi="fa-IR"/>
        </w:rPr>
        <w:t>احد معادل مشاوره، پايان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نامه دوره كارشناسي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ارشد ناپيوسته برابر </w:t>
      </w:r>
      <w:r w:rsidR="00AF4DB2" w:rsidRPr="006F0AA5">
        <w:rPr>
          <w:rFonts w:ascii="Tahoma" w:hAnsi="Tahoma" w:cs="B Nazanin" w:hint="cs"/>
          <w:b/>
          <w:bCs/>
          <w:rtl/>
          <w:lang w:bidi="fa-IR"/>
        </w:rPr>
        <w:t>1</w:t>
      </w:r>
      <w:r w:rsidR="00E839B1" w:rsidRPr="006F0AA5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>واحد است</w:t>
      </w:r>
      <w:r w:rsidR="0049709E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49709E" w:rsidRPr="0049709E">
        <w:rPr>
          <w:rFonts w:ascii="Tahoma" w:hAnsi="Tahoma" w:cs="B Nazanin" w:hint="cs"/>
          <w:rtl/>
          <w:lang w:bidi="fa-IR"/>
        </w:rPr>
        <w:t>که از سهم استاد راهنما</w:t>
      </w:r>
      <w:r w:rsidR="0049709E">
        <w:rPr>
          <w:rFonts w:ascii="Tahoma" w:hAnsi="Tahoma" w:cs="B Nazanin" w:hint="cs"/>
          <w:b/>
          <w:bCs/>
          <w:rtl/>
          <w:lang w:bidi="fa-IR"/>
        </w:rPr>
        <w:t xml:space="preserve"> ( 6 یا 7 واحد) </w:t>
      </w:r>
      <w:r w:rsidR="0049709E" w:rsidRPr="0049709E">
        <w:rPr>
          <w:rFonts w:ascii="Tahoma" w:hAnsi="Tahoma" w:cs="B Nazanin" w:hint="cs"/>
          <w:rtl/>
          <w:lang w:bidi="fa-IR"/>
        </w:rPr>
        <w:t>کسر</w:t>
      </w:r>
      <w:r w:rsidR="0049709E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49709E" w:rsidRPr="0049709E">
        <w:rPr>
          <w:rFonts w:ascii="Tahoma" w:hAnsi="Tahoma" w:cs="B Nazanin" w:hint="cs"/>
          <w:rtl/>
          <w:lang w:bidi="fa-IR"/>
        </w:rPr>
        <w:t>می</w:t>
      </w:r>
      <w:r w:rsidR="0049709E" w:rsidRPr="0049709E">
        <w:rPr>
          <w:rFonts w:ascii="Tahoma" w:hAnsi="Tahoma" w:cs="B Nazanin"/>
          <w:rtl/>
          <w:lang w:bidi="fa-IR"/>
        </w:rPr>
        <w:softHyphen/>
      </w:r>
      <w:r w:rsidR="002944DF">
        <w:rPr>
          <w:rFonts w:ascii="Tahoma" w:hAnsi="Tahoma" w:cs="B Nazanin" w:hint="cs"/>
          <w:rtl/>
          <w:lang w:bidi="fa-IR"/>
        </w:rPr>
        <w:t>گردد</w:t>
      </w:r>
      <w:r w:rsidR="0080122C">
        <w:rPr>
          <w:rFonts w:ascii="Tahoma" w:hAnsi="Tahoma" w:cs="B Nazanin" w:hint="cs"/>
          <w:rtl/>
          <w:lang w:bidi="fa-IR"/>
        </w:rPr>
        <w:t>،</w:t>
      </w:r>
      <w:r w:rsidR="002944DF">
        <w:rPr>
          <w:rFonts w:ascii="Tahoma" w:hAnsi="Tahoma" w:cs="B Nazanin" w:hint="cs"/>
          <w:rtl/>
          <w:lang w:bidi="fa-IR"/>
        </w:rPr>
        <w:t xml:space="preserve"> در صورت نداشتن مشاور</w:t>
      </w:r>
      <w:r w:rsidR="0080122C">
        <w:rPr>
          <w:rFonts w:ascii="Tahoma" w:hAnsi="Tahoma" w:cs="B Nazanin" w:hint="cs"/>
          <w:rtl/>
          <w:lang w:bidi="fa-IR"/>
        </w:rPr>
        <w:t>،</w:t>
      </w:r>
      <w:r w:rsidR="0080122C" w:rsidRPr="00AB1829">
        <w:rPr>
          <w:rFonts w:ascii="Tahoma" w:hAnsi="Tahoma" w:cs="B Nazanin" w:hint="cs"/>
          <w:rtl/>
          <w:lang w:bidi="fa-IR"/>
        </w:rPr>
        <w:t xml:space="preserve"> </w:t>
      </w:r>
      <w:r w:rsidR="002944DF">
        <w:rPr>
          <w:rFonts w:ascii="Tahoma" w:hAnsi="Tahoma" w:cs="B Nazanin" w:hint="cs"/>
          <w:rtl/>
          <w:lang w:bidi="fa-IR"/>
        </w:rPr>
        <w:t xml:space="preserve">کل واحد برای استاد راهنما قابل پرداخت </w:t>
      </w:r>
      <w:r w:rsidR="00DE59A0">
        <w:rPr>
          <w:rFonts w:ascii="Tahoma" w:hAnsi="Tahoma" w:cs="B Nazanin" w:hint="cs"/>
          <w:rtl/>
          <w:lang w:bidi="fa-IR"/>
        </w:rPr>
        <w:t xml:space="preserve">بوده </w:t>
      </w:r>
      <w:r w:rsidR="002944DF">
        <w:rPr>
          <w:rFonts w:ascii="Tahoma" w:hAnsi="Tahoma" w:cs="B Nazanin" w:hint="cs"/>
          <w:rtl/>
          <w:lang w:bidi="fa-IR"/>
        </w:rPr>
        <w:t>و برای ورودی های 93 به بعد قابل اجرا است.</w:t>
      </w:r>
    </w:p>
    <w:p w:rsidR="00A05932" w:rsidRDefault="007376C4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تبصره1:</w:t>
      </w:r>
      <w:r w:rsidRPr="001D6E76">
        <w:rPr>
          <w:rFonts w:ascii="Tahoma" w:hAnsi="Tahoma" w:cs="B Nazanin" w:hint="cs"/>
          <w:rtl/>
          <w:lang w:bidi="fa-IR"/>
        </w:rPr>
        <w:t xml:space="preserve"> واحد معادل راهنمای پایان نامه </w:t>
      </w:r>
      <w:r w:rsidR="00A05932">
        <w:rPr>
          <w:rFonts w:ascii="Tahoma" w:hAnsi="Tahoma" w:cs="B Nazanin" w:hint="cs"/>
          <w:rtl/>
          <w:lang w:bidi="fa-IR"/>
        </w:rPr>
        <w:t xml:space="preserve">در دوره‏ </w:t>
      </w:r>
      <w:r w:rsidR="00A05932" w:rsidRPr="001D6E76">
        <w:rPr>
          <w:rFonts w:ascii="Tahoma" w:hAnsi="Tahoma" w:cs="B Nazanin" w:hint="cs"/>
          <w:rtl/>
          <w:lang w:bidi="fa-IR"/>
        </w:rPr>
        <w:t>کارشناسی ارشد</w:t>
      </w:r>
      <w:r w:rsidR="00A05932" w:rsidRPr="00A05932">
        <w:rPr>
          <w:rFonts w:ascii="Tahoma" w:hAnsi="Tahoma" w:cs="B Nazanin" w:hint="cs"/>
          <w:rtl/>
          <w:lang w:bidi="fa-IR"/>
        </w:rPr>
        <w:t xml:space="preserve"> </w:t>
      </w:r>
      <w:r w:rsidR="00A05932" w:rsidRPr="001D6E76">
        <w:rPr>
          <w:rFonts w:ascii="Tahoma" w:hAnsi="Tahoma" w:cs="B Nazanin" w:hint="cs"/>
          <w:rtl/>
          <w:lang w:bidi="fa-IR"/>
        </w:rPr>
        <w:t>برای ورودی‏های از سال 95-94</w:t>
      </w:r>
      <w:r w:rsidR="00A05932">
        <w:rPr>
          <w:rFonts w:ascii="Tahoma" w:hAnsi="Tahoma" w:cs="B Nazanin" w:hint="cs"/>
          <w:rtl/>
          <w:lang w:bidi="fa-IR"/>
        </w:rPr>
        <w:t xml:space="preserve"> به بعد پایان نامه‏های 6 و 7 واحدی به ترتیب 5/4 و </w:t>
      </w:r>
      <w:r w:rsidR="006B6D9E">
        <w:rPr>
          <w:rFonts w:ascii="Tahoma" w:hAnsi="Tahoma" w:cs="B Nazanin" w:hint="cs"/>
          <w:rtl/>
          <w:lang w:bidi="fa-IR"/>
        </w:rPr>
        <w:t>25/5 واحد می‏باشد.</w:t>
      </w:r>
    </w:p>
    <w:p w:rsidR="0024267E" w:rsidRPr="0024267E" w:rsidRDefault="0024267E" w:rsidP="004E7186">
      <w:pPr>
        <w:jc w:val="both"/>
        <w:rPr>
          <w:rFonts w:ascii="Tahoma" w:hAnsi="Tahoma" w:cs="B Nazanin"/>
          <w:rtl/>
          <w:lang w:bidi="fa-IR"/>
        </w:rPr>
      </w:pPr>
      <w:r w:rsidRPr="0024267E">
        <w:rPr>
          <w:rFonts w:ascii="Tahoma" w:hAnsi="Tahoma" w:cs="B Nazanin" w:hint="cs"/>
          <w:b/>
          <w:bCs/>
          <w:rtl/>
          <w:lang w:bidi="fa-IR"/>
        </w:rPr>
        <w:t xml:space="preserve">ماده26: </w:t>
      </w:r>
      <w:r w:rsidRPr="0024267E">
        <w:rPr>
          <w:rFonts w:ascii="Tahoma" w:hAnsi="Tahoma" w:cs="B Nazanin" w:hint="cs"/>
          <w:rtl/>
          <w:lang w:bidi="fa-IR"/>
        </w:rPr>
        <w:t>واحد معادل برابر مشاوره، پایان نامه دوره کارشناسی ارشد ناپیوسته برابر</w:t>
      </w:r>
      <w:r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153BF9">
        <w:rPr>
          <w:rFonts w:ascii="Tahoma" w:hAnsi="Tahoma" w:cs="B Nazanin" w:hint="cs"/>
          <w:b/>
          <w:bCs/>
          <w:rtl/>
          <w:lang w:bidi="fa-IR"/>
        </w:rPr>
        <w:t>(</w:t>
      </w:r>
      <m:oMath>
        <m:f>
          <m:fPr>
            <m:ctrlPr>
              <w:rPr>
                <w:rFonts w:ascii="Cambria Math" w:hAnsi="Cambria Math" w:cs="B Nazanin"/>
                <w:b/>
                <w:bCs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lang w:bidi="fa-I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lang w:bidi="fa-IR"/>
              </w:rPr>
              <m:t>6</m:t>
            </m:r>
          </m:den>
        </m:f>
      </m:oMath>
      <w:r w:rsidRPr="00153BF9">
        <w:rPr>
          <w:rFonts w:ascii="Tahoma" w:hAnsi="Tahoma" w:cs="B Nazanin" w:hint="cs"/>
          <w:b/>
          <w:bCs/>
          <w:rtl/>
          <w:lang w:bidi="fa-IR"/>
        </w:rPr>
        <w:t>)</w:t>
      </w:r>
      <w:r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24267E">
        <w:rPr>
          <w:rFonts w:ascii="Tahoma" w:hAnsi="Tahoma" w:cs="B Nazanin" w:hint="cs"/>
          <w:rtl/>
          <w:lang w:bidi="fa-IR"/>
        </w:rPr>
        <w:t>واحد معادل برای راهنمایی همان پایان نامه است.</w:t>
      </w:r>
    </w:p>
    <w:p w:rsidR="0011565A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11565A">
        <w:rPr>
          <w:rFonts w:ascii="Tahoma" w:hAnsi="Tahoma" w:cs="B Nazanin" w:hint="cs"/>
          <w:b/>
          <w:bCs/>
          <w:rtl/>
          <w:lang w:bidi="fa-IR"/>
        </w:rPr>
        <w:t>2</w:t>
      </w:r>
      <w:r w:rsidR="00C84A67">
        <w:rPr>
          <w:rFonts w:ascii="Tahoma" w:hAnsi="Tahoma" w:cs="B Nazanin" w:hint="cs"/>
          <w:b/>
          <w:bCs/>
          <w:rtl/>
          <w:lang w:bidi="fa-IR"/>
        </w:rPr>
        <w:t>7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 w:rsidR="0011565A">
        <w:rPr>
          <w:rFonts w:ascii="Tahoma" w:hAnsi="Tahoma" w:cs="B Nazanin" w:hint="cs"/>
          <w:rtl/>
          <w:lang w:bidi="fa-IR"/>
        </w:rPr>
        <w:t xml:space="preserve">نسبت </w:t>
      </w:r>
      <w:r w:rsidR="004E1494">
        <w:rPr>
          <w:rFonts w:ascii="Tahoma" w:hAnsi="Tahoma" w:cs="B Nazanin" w:hint="cs"/>
          <w:rtl/>
          <w:lang w:bidi="fa-IR"/>
        </w:rPr>
        <w:t>سهم</w:t>
      </w:r>
      <w:r w:rsidR="0011565A"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>واحد معادل رساله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ي </w:t>
      </w:r>
      <w:r w:rsidR="00637029">
        <w:rPr>
          <w:rFonts w:ascii="Tahoma" w:hAnsi="Tahoma" w:cs="B Nazanin" w:hint="cs"/>
          <w:rtl/>
          <w:lang w:bidi="fa-IR"/>
        </w:rPr>
        <w:t>دکتری</w:t>
      </w:r>
      <w:r w:rsidRPr="00AB1829">
        <w:rPr>
          <w:rFonts w:ascii="Tahoma" w:hAnsi="Tahoma" w:cs="B Nazanin" w:hint="cs"/>
          <w:rtl/>
          <w:lang w:bidi="fa-IR"/>
        </w:rPr>
        <w:t xml:space="preserve"> در هر </w:t>
      </w:r>
      <w:r w:rsidR="0011565A">
        <w:rPr>
          <w:rFonts w:ascii="Tahoma" w:hAnsi="Tahoma" w:cs="B Nazanin" w:hint="cs"/>
          <w:rtl/>
          <w:lang w:bidi="fa-IR"/>
        </w:rPr>
        <w:t>تعداد</w:t>
      </w:r>
      <w:r w:rsidRPr="00AB1829">
        <w:rPr>
          <w:rFonts w:ascii="Tahoma" w:hAnsi="Tahoma" w:cs="B Nazanin" w:hint="cs"/>
          <w:rtl/>
          <w:lang w:bidi="fa-IR"/>
        </w:rPr>
        <w:t xml:space="preserve"> واحد به ترتيب براي اس</w:t>
      </w:r>
      <w:r w:rsidR="0011565A">
        <w:rPr>
          <w:rFonts w:ascii="Tahoma" w:hAnsi="Tahoma" w:cs="B Nazanin" w:hint="cs"/>
          <w:rtl/>
          <w:lang w:bidi="fa-IR"/>
        </w:rPr>
        <w:t>اتی</w:t>
      </w:r>
      <w:r w:rsidRPr="00AB1829">
        <w:rPr>
          <w:rFonts w:ascii="Tahoma" w:hAnsi="Tahoma" w:cs="B Nazanin" w:hint="cs"/>
          <w:rtl/>
          <w:lang w:bidi="fa-IR"/>
        </w:rPr>
        <w:t xml:space="preserve">د راهنما </w:t>
      </w:r>
      <w:bookmarkStart w:id="0" w:name="_GoBack"/>
      <w:r w:rsidR="0011565A" w:rsidRPr="00F15A2D">
        <w:rPr>
          <w:rFonts w:ascii="Tahoma" w:hAnsi="Tahoma" w:cs="B Nazanin" w:hint="cs"/>
          <w:b/>
          <w:bCs/>
          <w:rtl/>
          <w:lang w:bidi="fa-IR"/>
        </w:rPr>
        <w:t>(</w:t>
      </w:r>
      <m:oMath>
        <m:f>
          <m:fPr>
            <m:ctrlPr>
              <w:rPr>
                <w:rFonts w:ascii="Cambria Math" w:hAnsi="Cambria Math" w:cs="B Nazanin"/>
                <w:b/>
                <w:bCs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lang w:bidi="fa-IR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lang w:bidi="fa-IR"/>
              </w:rPr>
              <m:t>6</m:t>
            </m:r>
          </m:den>
        </m:f>
      </m:oMath>
      <w:r w:rsidR="0011565A" w:rsidRPr="00F15A2D">
        <w:rPr>
          <w:rFonts w:ascii="Tahoma" w:hAnsi="Tahoma" w:cs="B Nazanin" w:hint="cs"/>
          <w:b/>
          <w:bCs/>
          <w:rtl/>
          <w:lang w:bidi="fa-IR"/>
        </w:rPr>
        <w:t>)</w:t>
      </w:r>
      <w:r w:rsidR="0011565A" w:rsidRPr="00AB1829">
        <w:rPr>
          <w:rFonts w:ascii="Tahoma" w:hAnsi="Tahoma" w:cs="B Nazanin" w:hint="cs"/>
          <w:rtl/>
          <w:lang w:bidi="fa-IR"/>
        </w:rPr>
        <w:t xml:space="preserve"> </w:t>
      </w:r>
      <w:bookmarkEnd w:id="0"/>
      <w:r w:rsidRPr="00AB1829">
        <w:rPr>
          <w:rFonts w:ascii="Tahoma" w:hAnsi="Tahoma" w:cs="B Nazanin" w:hint="cs"/>
          <w:rtl/>
          <w:lang w:bidi="fa-IR"/>
        </w:rPr>
        <w:t>و براي اس</w:t>
      </w:r>
      <w:r w:rsidR="0011565A">
        <w:rPr>
          <w:rFonts w:ascii="Tahoma" w:hAnsi="Tahoma" w:cs="B Nazanin" w:hint="cs"/>
          <w:rtl/>
          <w:lang w:bidi="fa-IR"/>
        </w:rPr>
        <w:t>اتی</w:t>
      </w:r>
      <w:r w:rsidRPr="00AB1829">
        <w:rPr>
          <w:rFonts w:ascii="Tahoma" w:hAnsi="Tahoma" w:cs="B Nazanin" w:hint="cs"/>
          <w:rtl/>
          <w:lang w:bidi="fa-IR"/>
        </w:rPr>
        <w:t xml:space="preserve">د مشاور </w:t>
      </w:r>
      <w:r w:rsidR="0011565A" w:rsidRPr="00153BF9">
        <w:rPr>
          <w:rFonts w:ascii="Tahoma" w:hAnsi="Tahoma" w:cs="B Nazanin" w:hint="cs"/>
          <w:b/>
          <w:bCs/>
          <w:rtl/>
          <w:lang w:bidi="fa-IR"/>
        </w:rPr>
        <w:t>(</w:t>
      </w:r>
      <m:oMath>
        <m:f>
          <m:fPr>
            <m:ctrlPr>
              <w:rPr>
                <w:rFonts w:ascii="Cambria Math" w:hAnsi="Cambria Math" w:cs="B Nazanin"/>
                <w:b/>
                <w:bCs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lang w:bidi="fa-I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lang w:bidi="fa-IR"/>
              </w:rPr>
              <m:t>6</m:t>
            </m:r>
          </m:den>
        </m:f>
      </m:oMath>
      <w:r w:rsidR="0011565A" w:rsidRPr="00153BF9">
        <w:rPr>
          <w:rFonts w:ascii="Tahoma" w:hAnsi="Tahoma" w:cs="B Nazanin" w:hint="cs"/>
          <w:b/>
          <w:bCs/>
          <w:rtl/>
          <w:lang w:bidi="fa-IR"/>
        </w:rPr>
        <w:t xml:space="preserve">) </w:t>
      </w:r>
      <w:r w:rsidRPr="00AB1829">
        <w:rPr>
          <w:rFonts w:ascii="Tahoma" w:hAnsi="Tahoma" w:cs="B Nazanin" w:hint="cs"/>
          <w:rtl/>
          <w:lang w:bidi="fa-IR"/>
        </w:rPr>
        <w:t>مي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باشد.</w:t>
      </w:r>
    </w:p>
    <w:p w:rsidR="00006037" w:rsidRDefault="00D52023" w:rsidP="004E7186">
      <w:pPr>
        <w:jc w:val="both"/>
        <w:rPr>
          <w:rFonts w:ascii="Tahoma" w:hAnsi="Tahoma" w:cs="B Nazanin"/>
          <w:rtl/>
          <w:lang w:bidi="fa-IR"/>
        </w:rPr>
      </w:pPr>
      <w:r w:rsidRPr="00D52023">
        <w:rPr>
          <w:rFonts w:ascii="Tahoma" w:hAnsi="Tahoma" w:cs="B Nazanin" w:hint="cs"/>
          <w:b/>
          <w:bCs/>
          <w:rtl/>
          <w:lang w:bidi="fa-IR"/>
        </w:rPr>
        <w:t>تبصره</w:t>
      </w:r>
      <w:r w:rsidR="007B04B6">
        <w:rPr>
          <w:rFonts w:ascii="Tahoma" w:hAnsi="Tahoma" w:cs="B Nazanin" w:hint="cs"/>
          <w:b/>
          <w:bCs/>
          <w:rtl/>
          <w:lang w:bidi="fa-IR"/>
        </w:rPr>
        <w:t>1</w:t>
      </w:r>
      <w:r w:rsidRPr="00D52023">
        <w:rPr>
          <w:rFonts w:ascii="Tahoma" w:hAnsi="Tahoma" w:cs="B Nazanin" w:hint="cs"/>
          <w:b/>
          <w:bCs/>
          <w:rtl/>
          <w:lang w:bidi="fa-IR"/>
        </w:rPr>
        <w:t>:</w:t>
      </w:r>
      <w:r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>واحد معادل راهنمايي رساله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ي دكتري حداكثر تا </w:t>
      </w:r>
      <w:r w:rsidRPr="00D52023">
        <w:rPr>
          <w:rFonts w:ascii="Tahoma" w:hAnsi="Tahoma" w:cs="B Nazanin" w:hint="cs"/>
          <w:b/>
          <w:bCs/>
          <w:rtl/>
          <w:lang w:bidi="fa-IR"/>
        </w:rPr>
        <w:t>2 نيمسال</w:t>
      </w:r>
      <w:r w:rsidRPr="00AB1829">
        <w:rPr>
          <w:rFonts w:ascii="Tahoma" w:hAnsi="Tahoma" w:cs="B Nazanin" w:hint="cs"/>
          <w:rtl/>
          <w:lang w:bidi="fa-IR"/>
        </w:rPr>
        <w:t xml:space="preserve"> و واحد معادل راهنمايي پايان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نامه كارشناسي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ارشد حداكثر تا </w:t>
      </w:r>
      <w:r w:rsidRPr="00D52023">
        <w:rPr>
          <w:rFonts w:ascii="Tahoma" w:hAnsi="Tahoma" w:cs="B Nazanin" w:hint="cs"/>
          <w:b/>
          <w:bCs/>
          <w:rtl/>
          <w:lang w:bidi="fa-IR"/>
        </w:rPr>
        <w:t xml:space="preserve">يك نيمسال </w:t>
      </w:r>
      <w:r w:rsidRPr="00AB1829">
        <w:rPr>
          <w:rFonts w:ascii="Tahoma" w:hAnsi="Tahoma" w:cs="B Nazanin" w:hint="cs"/>
          <w:rtl/>
          <w:lang w:bidi="fa-IR"/>
        </w:rPr>
        <w:t xml:space="preserve">بعد از تاريخ دفاع قابل </w:t>
      </w:r>
      <w:r>
        <w:rPr>
          <w:rFonts w:ascii="Tahoma" w:hAnsi="Tahoma" w:cs="B Nazanin" w:hint="cs"/>
          <w:rtl/>
          <w:lang w:bidi="fa-IR"/>
        </w:rPr>
        <w:t>پرداخت</w:t>
      </w:r>
      <w:r w:rsidRPr="00AB1829">
        <w:rPr>
          <w:rFonts w:ascii="Tahoma" w:hAnsi="Tahoma" w:cs="B Nazanin" w:hint="cs"/>
          <w:rtl/>
          <w:lang w:bidi="fa-IR"/>
        </w:rPr>
        <w:t xml:space="preserve"> است.</w:t>
      </w:r>
    </w:p>
    <w:p w:rsidR="00AB513D" w:rsidRDefault="00AB513D" w:rsidP="004E7186">
      <w:pPr>
        <w:jc w:val="both"/>
        <w:rPr>
          <w:rFonts w:ascii="Tahoma" w:hAnsi="Tahoma" w:cs="B Nazanin"/>
          <w:rtl/>
          <w:lang w:bidi="fa-IR"/>
        </w:rPr>
      </w:pPr>
      <w:r w:rsidRPr="007B04B6">
        <w:rPr>
          <w:rFonts w:ascii="Tahoma" w:hAnsi="Tahoma" w:cs="B Nazanin" w:hint="cs"/>
          <w:b/>
          <w:bCs/>
          <w:rtl/>
          <w:lang w:bidi="fa-IR"/>
        </w:rPr>
        <w:t>تبصره</w:t>
      </w:r>
      <w:r>
        <w:rPr>
          <w:rFonts w:ascii="Tahoma" w:hAnsi="Tahoma" w:cs="B Nazanin" w:hint="cs"/>
          <w:b/>
          <w:bCs/>
          <w:rtl/>
          <w:lang w:bidi="fa-IR"/>
        </w:rPr>
        <w:t xml:space="preserve">2 </w:t>
      </w:r>
      <w:r w:rsidRPr="007B04B6">
        <w:rPr>
          <w:rFonts w:ascii="Tahoma" w:hAnsi="Tahoma" w:cs="B Nazanin" w:hint="cs"/>
          <w:b/>
          <w:bCs/>
          <w:rtl/>
          <w:lang w:bidi="fa-IR"/>
        </w:rPr>
        <w:t>:</w:t>
      </w:r>
      <w:r w:rsidRPr="00006037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درصد و </w:t>
      </w:r>
      <w:r w:rsidRPr="00006037">
        <w:rPr>
          <w:rFonts w:ascii="Tahoma" w:hAnsi="Tahoma" w:cs="B Nazanin" w:hint="cs"/>
          <w:rtl/>
          <w:lang w:bidi="fa-IR"/>
        </w:rPr>
        <w:t>زمان پرداخت مراحل حق التدریس پایان نامه</w:t>
      </w:r>
      <w:r w:rsidR="00210C4D">
        <w:rPr>
          <w:rFonts w:ascii="Tahoma" w:hAnsi="Tahoma" w:cs="B Nazanin" w:hint="cs"/>
          <w:rtl/>
          <w:lang w:bidi="fa-IR"/>
        </w:rPr>
        <w:t xml:space="preserve"> دکتری به شرح زیر می</w:t>
      </w:r>
      <w:r w:rsidR="00210C4D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>باشد:</w:t>
      </w:r>
    </w:p>
    <w:p w:rsidR="00AB513D" w:rsidRPr="009E63CA" w:rsidRDefault="00AB513D" w:rsidP="004E7186">
      <w:pPr>
        <w:jc w:val="both"/>
        <w:rPr>
          <w:rFonts w:ascii="Tahoma" w:hAnsi="Tahoma" w:cs="B Nazanin"/>
          <w:b/>
          <w:bCs/>
          <w:rtl/>
          <w:lang w:bidi="fa-IR"/>
        </w:rPr>
      </w:pPr>
      <w:r w:rsidRPr="009E63CA">
        <w:rPr>
          <w:rFonts w:ascii="Tahoma" w:hAnsi="Tahoma" w:cs="B Nazanin" w:hint="cs"/>
          <w:b/>
          <w:bCs/>
          <w:rtl/>
          <w:lang w:bidi="fa-IR"/>
        </w:rPr>
        <w:t>2</w:t>
      </w:r>
      <w:r w:rsidR="00C84A67">
        <w:rPr>
          <w:rFonts w:ascii="Tahoma" w:hAnsi="Tahoma" w:cs="B Nazanin" w:hint="cs"/>
          <w:b/>
          <w:bCs/>
          <w:rtl/>
          <w:lang w:bidi="fa-IR"/>
        </w:rPr>
        <w:t>7</w:t>
      </w:r>
      <w:r w:rsidRPr="009E63CA">
        <w:rPr>
          <w:rFonts w:ascii="Tahoma" w:hAnsi="Tahoma" w:cs="B Nazanin" w:hint="cs"/>
          <w:b/>
          <w:bCs/>
          <w:rtl/>
          <w:lang w:bidi="fa-IR"/>
        </w:rPr>
        <w:t xml:space="preserve">-2 </w:t>
      </w:r>
      <w:r w:rsidR="009E63CA">
        <w:rPr>
          <w:rFonts w:ascii="Tahoma" w:hAnsi="Tahoma" w:cs="B Nazanin" w:hint="cs"/>
          <w:b/>
          <w:bCs/>
          <w:rtl/>
          <w:lang w:bidi="fa-IR"/>
        </w:rPr>
        <w:t>:</w:t>
      </w:r>
    </w:p>
    <w:p w:rsidR="00AB513D" w:rsidRDefault="004E1494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 xml:space="preserve">تا </w:t>
      </w:r>
      <w:r w:rsidR="00AB513D" w:rsidRPr="004D0A44">
        <w:rPr>
          <w:rFonts w:ascii="Tahoma" w:hAnsi="Tahoma" w:cs="B Nazanin" w:hint="cs"/>
          <w:b/>
          <w:bCs/>
          <w:rtl/>
          <w:lang w:bidi="fa-IR"/>
        </w:rPr>
        <w:t>3</w:t>
      </w:r>
      <w:r>
        <w:rPr>
          <w:rFonts w:ascii="Tahoma" w:hAnsi="Tahoma" w:cs="B Nazanin" w:hint="cs"/>
          <w:b/>
          <w:bCs/>
          <w:rtl/>
          <w:lang w:bidi="fa-IR"/>
        </w:rPr>
        <w:t>5</w:t>
      </w:r>
      <w:r w:rsidR="00AB513D" w:rsidRPr="004D0A44">
        <w:rPr>
          <w:rFonts w:ascii="Tahoma" w:hAnsi="Tahoma" w:cs="B Nazanin" w:hint="cs"/>
          <w:b/>
          <w:bCs/>
          <w:rtl/>
          <w:lang w:bidi="fa-IR"/>
        </w:rPr>
        <w:t xml:space="preserve"> درصد</w:t>
      </w:r>
      <w:r w:rsidR="00AB513D">
        <w:rPr>
          <w:rFonts w:ascii="Tahoma" w:hAnsi="Tahoma" w:cs="B Nazanin" w:hint="cs"/>
          <w:rtl/>
          <w:lang w:bidi="fa-IR"/>
        </w:rPr>
        <w:t xml:space="preserve"> ـ یک نیمسال بعد از تصویب پروپوزال.</w:t>
      </w:r>
    </w:p>
    <w:p w:rsidR="00AB513D" w:rsidRDefault="004E1494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تا 70</w:t>
      </w:r>
      <w:r w:rsidR="00AB513D" w:rsidRPr="004D0A44">
        <w:rPr>
          <w:rFonts w:ascii="Tahoma" w:hAnsi="Tahoma" w:cs="B Nazanin" w:hint="cs"/>
          <w:b/>
          <w:bCs/>
          <w:rtl/>
          <w:lang w:bidi="fa-IR"/>
        </w:rPr>
        <w:t xml:space="preserve"> درصد</w:t>
      </w:r>
      <w:r w:rsidR="00AB513D">
        <w:rPr>
          <w:rFonts w:ascii="Tahoma" w:hAnsi="Tahoma" w:cs="B Nazanin" w:hint="cs"/>
          <w:rtl/>
          <w:lang w:bidi="fa-IR"/>
        </w:rPr>
        <w:t xml:space="preserve"> ـ 3 نیمسال بعد از تصویب پروپوزال مشروط به گزارش </w:t>
      </w:r>
      <w:r w:rsidR="00AB513D" w:rsidRPr="004D0A44">
        <w:rPr>
          <w:rFonts w:ascii="Tahoma" w:hAnsi="Tahoma" w:cs="B Nazanin" w:hint="cs"/>
          <w:b/>
          <w:bCs/>
          <w:rtl/>
          <w:lang w:bidi="fa-IR"/>
        </w:rPr>
        <w:t>50 درصد</w:t>
      </w:r>
      <w:r w:rsidR="00AB513D">
        <w:rPr>
          <w:rFonts w:ascii="Tahoma" w:hAnsi="Tahoma" w:cs="B Nazanin" w:hint="cs"/>
          <w:rtl/>
          <w:lang w:bidi="fa-IR"/>
        </w:rPr>
        <w:t xml:space="preserve"> پیشرفت کار.</w:t>
      </w:r>
    </w:p>
    <w:p w:rsidR="000F59FB" w:rsidRDefault="004E1494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30</w:t>
      </w:r>
      <w:r w:rsidR="00AB513D" w:rsidRPr="004D0A44">
        <w:rPr>
          <w:rFonts w:ascii="Tahoma" w:hAnsi="Tahoma" w:cs="B Nazanin" w:hint="cs"/>
          <w:b/>
          <w:bCs/>
          <w:rtl/>
          <w:lang w:bidi="fa-IR"/>
        </w:rPr>
        <w:t xml:space="preserve"> درصد</w:t>
      </w:r>
      <w:r w:rsidR="00AB513D">
        <w:rPr>
          <w:rFonts w:ascii="Tahoma" w:hAnsi="Tahoma" w:cs="B Nazanin" w:hint="cs"/>
          <w:rtl/>
          <w:lang w:bidi="fa-IR"/>
        </w:rPr>
        <w:t xml:space="preserve"> ـ </w:t>
      </w:r>
      <w:r w:rsidR="000773F0">
        <w:rPr>
          <w:rFonts w:ascii="Tahoma" w:hAnsi="Tahoma" w:cs="B Nazanin" w:hint="cs"/>
          <w:rtl/>
          <w:lang w:bidi="fa-IR"/>
        </w:rPr>
        <w:t xml:space="preserve">در نیمسال </w:t>
      </w:r>
      <w:r w:rsidR="00AB513D">
        <w:rPr>
          <w:rFonts w:ascii="Tahoma" w:hAnsi="Tahoma" w:cs="B Nazanin" w:hint="cs"/>
          <w:rtl/>
          <w:lang w:bidi="fa-IR"/>
        </w:rPr>
        <w:t xml:space="preserve">بعد از دفاع </w:t>
      </w:r>
      <w:r w:rsidR="000773F0">
        <w:rPr>
          <w:rFonts w:ascii="Tahoma" w:hAnsi="Tahoma" w:cs="B Nazanin" w:hint="cs"/>
          <w:rtl/>
          <w:lang w:bidi="fa-IR"/>
        </w:rPr>
        <w:t xml:space="preserve">یا دو نیمسال بعد </w:t>
      </w:r>
      <w:r w:rsidR="00AB513D">
        <w:rPr>
          <w:rFonts w:ascii="Tahoma" w:hAnsi="Tahoma" w:cs="B Nazanin" w:hint="cs"/>
          <w:rtl/>
          <w:lang w:bidi="fa-IR"/>
        </w:rPr>
        <w:t>از</w:t>
      </w:r>
      <w:r w:rsidR="000773F0">
        <w:rPr>
          <w:rFonts w:ascii="Tahoma" w:hAnsi="Tahoma" w:cs="B Nazanin" w:hint="cs"/>
          <w:rtl/>
          <w:lang w:bidi="fa-IR"/>
        </w:rPr>
        <w:t xml:space="preserve"> دفاع</w:t>
      </w:r>
      <w:r w:rsidR="00AB513D">
        <w:rPr>
          <w:rFonts w:ascii="Tahoma" w:hAnsi="Tahoma" w:cs="B Nazanin" w:hint="cs"/>
          <w:rtl/>
          <w:lang w:bidi="fa-IR"/>
        </w:rPr>
        <w:t xml:space="preserve"> پایان نامه.</w:t>
      </w:r>
      <w:r w:rsidR="00AB513D">
        <w:rPr>
          <w:rFonts w:ascii="Tahoma" w:hAnsi="Tahoma" w:cs="B Nazanin"/>
          <w:rtl/>
          <w:lang w:bidi="fa-IR"/>
        </w:rPr>
        <w:t xml:space="preserve"> </w:t>
      </w:r>
    </w:p>
    <w:p w:rsidR="00185730" w:rsidRDefault="00E335F0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ماده 2</w:t>
      </w:r>
      <w:r w:rsidR="00C84A67">
        <w:rPr>
          <w:rFonts w:ascii="Tahoma" w:hAnsi="Tahoma" w:cs="B Nazanin" w:hint="cs"/>
          <w:b/>
          <w:bCs/>
          <w:rtl/>
          <w:lang w:bidi="fa-IR"/>
        </w:rPr>
        <w:t>8</w:t>
      </w:r>
      <w:r w:rsidR="00185730" w:rsidRPr="00AB1829">
        <w:rPr>
          <w:rFonts w:ascii="Tahoma" w:hAnsi="Tahoma" w:cs="B Nazanin" w:hint="cs"/>
          <w:rtl/>
          <w:lang w:bidi="fa-IR"/>
        </w:rPr>
        <w:t xml:space="preserve">: </w:t>
      </w:r>
      <w:r>
        <w:rPr>
          <w:rFonts w:ascii="Tahoma" w:hAnsi="Tahoma" w:cs="B Nazanin" w:hint="cs"/>
          <w:rtl/>
          <w:lang w:bidi="fa-IR"/>
        </w:rPr>
        <w:t xml:space="preserve">در </w:t>
      </w:r>
      <w:r w:rsidR="00185730" w:rsidRPr="00AB1829">
        <w:rPr>
          <w:rFonts w:ascii="Tahoma" w:hAnsi="Tahoma" w:cs="B Nazanin" w:hint="cs"/>
          <w:rtl/>
          <w:lang w:bidi="fa-IR"/>
        </w:rPr>
        <w:t>دوره</w:t>
      </w:r>
      <w:r w:rsidR="00185730" w:rsidRPr="00AB1829">
        <w:rPr>
          <w:rFonts w:ascii="Tahoma" w:hAnsi="Tahoma" w:cs="B Nazanin"/>
          <w:rtl/>
          <w:lang w:bidi="fa-IR"/>
        </w:rPr>
        <w:softHyphen/>
      </w:r>
      <w:r w:rsidR="001C6905">
        <w:rPr>
          <w:rFonts w:ascii="Tahoma" w:hAnsi="Tahoma" w:cs="B Nazanin"/>
          <w:rtl/>
          <w:lang w:bidi="fa-IR"/>
        </w:rPr>
        <w:softHyphen/>
      </w:r>
      <w:r w:rsidR="001C6905">
        <w:rPr>
          <w:rFonts w:ascii="Tahoma" w:hAnsi="Tahoma" w:cs="B Nazanin" w:hint="cs"/>
          <w:rtl/>
          <w:lang w:bidi="fa-IR"/>
        </w:rPr>
        <w:t xml:space="preserve">ی </w:t>
      </w:r>
      <w:r w:rsidR="00185730" w:rsidRPr="00AB1829">
        <w:rPr>
          <w:rFonts w:ascii="Tahoma" w:hAnsi="Tahoma" w:cs="B Nazanin" w:hint="cs"/>
          <w:rtl/>
          <w:lang w:bidi="fa-IR"/>
        </w:rPr>
        <w:t xml:space="preserve">دكتري چنانچه راهنمايي و مشاوره رساله به صورت مشترك اجرا گردد واحد معادل </w:t>
      </w:r>
      <w:r>
        <w:rPr>
          <w:rFonts w:ascii="Tahoma" w:hAnsi="Tahoma" w:cs="B Nazanin" w:hint="cs"/>
          <w:rtl/>
          <w:lang w:bidi="fa-IR"/>
        </w:rPr>
        <w:t xml:space="preserve">بر اساس شیوه نامه دوره دکتری دانشگاه کشاورزی و منابع طبیعی رامین خوزستان </w:t>
      </w:r>
      <w:r w:rsidR="00CE70D1">
        <w:rPr>
          <w:rFonts w:ascii="Tahoma" w:hAnsi="Tahoma" w:cs="B Nazanin" w:hint="cs"/>
          <w:rtl/>
          <w:lang w:bidi="fa-IR"/>
        </w:rPr>
        <w:t>راهنما اول</w:t>
      </w:r>
      <w:r w:rsidR="004B68DD">
        <w:rPr>
          <w:rFonts w:ascii="Tahoma" w:hAnsi="Tahoma" w:cs="B Nazanin" w:hint="cs"/>
          <w:rtl/>
          <w:lang w:bidi="fa-IR"/>
        </w:rPr>
        <w:t xml:space="preserve"> حداقل</w:t>
      </w:r>
      <w:r w:rsidR="00CE70D1">
        <w:rPr>
          <w:rFonts w:ascii="Tahoma" w:hAnsi="Tahoma" w:cs="B Nazanin" w:hint="cs"/>
          <w:rtl/>
          <w:lang w:bidi="fa-IR"/>
        </w:rPr>
        <w:t xml:space="preserve"> 60/0 درصد و راهنما دوم</w:t>
      </w:r>
      <w:r w:rsidR="004B68DD">
        <w:rPr>
          <w:rFonts w:ascii="Tahoma" w:hAnsi="Tahoma" w:cs="B Nazanin" w:hint="cs"/>
          <w:rtl/>
          <w:lang w:bidi="fa-IR"/>
        </w:rPr>
        <w:t xml:space="preserve"> حداکثر</w:t>
      </w:r>
      <w:r w:rsidR="00CE70D1">
        <w:rPr>
          <w:rFonts w:ascii="Tahoma" w:hAnsi="Tahoma" w:cs="B Nazanin" w:hint="cs"/>
          <w:rtl/>
          <w:lang w:bidi="fa-IR"/>
        </w:rPr>
        <w:t xml:space="preserve"> 40/0 درصد برای </w:t>
      </w:r>
      <w:r w:rsidR="00185730" w:rsidRPr="00AB1829">
        <w:rPr>
          <w:rFonts w:ascii="Tahoma" w:hAnsi="Tahoma" w:cs="B Nazanin" w:hint="cs"/>
          <w:rtl/>
          <w:lang w:bidi="fa-IR"/>
        </w:rPr>
        <w:t>هر عضو هيات علمي قابل محاسبه است.</w:t>
      </w:r>
    </w:p>
    <w:p w:rsidR="00185730" w:rsidRPr="00AB1829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9C70D6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B03693">
        <w:rPr>
          <w:rFonts w:ascii="Tahoma" w:hAnsi="Tahoma" w:cs="B Nazanin" w:hint="cs"/>
          <w:b/>
          <w:bCs/>
          <w:rtl/>
          <w:lang w:bidi="fa-IR"/>
        </w:rPr>
        <w:t>2</w:t>
      </w:r>
      <w:r w:rsidR="00C84A67">
        <w:rPr>
          <w:rFonts w:ascii="Tahoma" w:hAnsi="Tahoma" w:cs="B Nazanin" w:hint="cs"/>
          <w:b/>
          <w:bCs/>
          <w:rtl/>
          <w:lang w:bidi="fa-IR"/>
        </w:rPr>
        <w:t>9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واحد معادل </w:t>
      </w:r>
      <w:r w:rsidR="00BA4EE4">
        <w:rPr>
          <w:rFonts w:ascii="Tahoma" w:hAnsi="Tahoma" w:cs="B Nazanin" w:hint="cs"/>
          <w:rtl/>
          <w:lang w:bidi="fa-IR"/>
        </w:rPr>
        <w:t xml:space="preserve">داوری </w:t>
      </w:r>
      <w:r w:rsidRPr="00AB1829">
        <w:rPr>
          <w:rFonts w:ascii="Tahoma" w:hAnsi="Tahoma" w:cs="B Nazanin" w:hint="cs"/>
          <w:rtl/>
          <w:lang w:bidi="fa-IR"/>
        </w:rPr>
        <w:t>پايان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نامه دوره كارشناسي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ارشد ناپيوسته برابر </w:t>
      </w:r>
      <w:r w:rsidRPr="00153BF9">
        <w:rPr>
          <w:rFonts w:ascii="Tahoma" w:hAnsi="Tahoma" w:cs="B Nazanin" w:hint="cs"/>
          <w:b/>
          <w:bCs/>
          <w:rtl/>
          <w:lang w:bidi="fa-IR"/>
        </w:rPr>
        <w:t>(</w:t>
      </w:r>
      <w:r w:rsidR="00345216">
        <w:rPr>
          <w:rFonts w:ascii="Tahoma" w:hAnsi="Tahoma" w:cs="B Nazanin" w:hint="cs"/>
          <w:b/>
          <w:bCs/>
          <w:rtl/>
          <w:lang w:bidi="fa-IR"/>
        </w:rPr>
        <w:t>55/0</w:t>
      </w:r>
      <w:r w:rsidRPr="00153BF9">
        <w:rPr>
          <w:rFonts w:ascii="Tahoma" w:hAnsi="Tahoma" w:cs="B Nazanin" w:hint="cs"/>
          <w:b/>
          <w:bCs/>
          <w:rtl/>
          <w:lang w:bidi="fa-IR"/>
        </w:rPr>
        <w:t xml:space="preserve">) </w:t>
      </w:r>
      <w:r w:rsidRPr="00AB1829">
        <w:rPr>
          <w:rFonts w:ascii="Tahoma" w:hAnsi="Tahoma" w:cs="B Nazanin" w:hint="cs"/>
          <w:rtl/>
          <w:lang w:bidi="fa-IR"/>
        </w:rPr>
        <w:t>واحد معادل است و فقط برای یک داور قابل احتساب است.</w:t>
      </w:r>
    </w:p>
    <w:p w:rsidR="00185730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E55016">
        <w:rPr>
          <w:rFonts w:ascii="Tahoma" w:hAnsi="Tahoma" w:cs="B Nazanin" w:hint="cs"/>
          <w:b/>
          <w:bCs/>
          <w:rtl/>
          <w:lang w:bidi="fa-IR"/>
        </w:rPr>
        <w:t>تبصره</w:t>
      </w:r>
      <w:r w:rsidR="00681AB0">
        <w:rPr>
          <w:rFonts w:ascii="Tahoma" w:hAnsi="Tahoma" w:cs="B Nazanin" w:hint="cs"/>
          <w:b/>
          <w:bCs/>
          <w:rtl/>
          <w:lang w:bidi="fa-IR"/>
        </w:rPr>
        <w:t>1</w:t>
      </w:r>
      <w:r w:rsidRPr="00E55016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اگر داور پایان نامه ارشد </w:t>
      </w:r>
      <w:r w:rsidRPr="00153BF9">
        <w:rPr>
          <w:rFonts w:ascii="Tahoma" w:hAnsi="Tahoma" w:cs="B Nazanin" w:hint="cs"/>
          <w:b/>
          <w:bCs/>
          <w:rtl/>
          <w:lang w:bidi="fa-IR"/>
        </w:rPr>
        <w:t>2</w:t>
      </w:r>
      <w:r w:rsidRPr="00AB1829">
        <w:rPr>
          <w:rFonts w:ascii="Tahoma" w:hAnsi="Tahoma" w:cs="B Nazanin" w:hint="cs"/>
          <w:rtl/>
          <w:lang w:bidi="fa-IR"/>
        </w:rPr>
        <w:t xml:space="preserve"> نفر باشد</w:t>
      </w:r>
      <w:r w:rsidR="00043F9E">
        <w:rPr>
          <w:rFonts w:ascii="Tahoma" w:hAnsi="Tahoma" w:cs="B Nazanin" w:hint="cs"/>
          <w:rtl/>
          <w:lang w:bidi="fa-IR"/>
        </w:rPr>
        <w:t>،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 w:rsidR="00043F9E">
        <w:rPr>
          <w:rFonts w:ascii="Tahoma" w:hAnsi="Tahoma" w:cs="B Nazanin" w:hint="cs"/>
          <w:b/>
          <w:bCs/>
          <w:rtl/>
          <w:lang w:bidi="fa-IR"/>
        </w:rPr>
        <w:t>55/0</w:t>
      </w:r>
      <w:r w:rsidR="00043F9E">
        <w:rPr>
          <w:rFonts w:ascii="Tahoma" w:hAnsi="Tahoma" w:cs="B Nazanin" w:hint="cs"/>
          <w:rtl/>
          <w:lang w:bidi="fa-IR"/>
        </w:rPr>
        <w:t xml:space="preserve"> </w:t>
      </w:r>
      <w:r w:rsidR="00210C4D">
        <w:rPr>
          <w:rFonts w:ascii="Tahoma" w:hAnsi="Tahoma" w:cs="B Nazanin" w:hint="cs"/>
          <w:rtl/>
          <w:lang w:bidi="fa-IR"/>
        </w:rPr>
        <w:t>واحد معادل بین داوران تقسیم می</w:t>
      </w:r>
      <w:r w:rsidR="00210C4D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شود.</w:t>
      </w:r>
    </w:p>
    <w:p w:rsidR="00681AB0" w:rsidRPr="00AB1829" w:rsidRDefault="00C52A6E" w:rsidP="00C52A6E">
      <w:pPr>
        <w:jc w:val="both"/>
        <w:rPr>
          <w:rFonts w:ascii="Tahoma" w:hAnsi="Tahoma" w:cs="B Nazanin"/>
          <w:rtl/>
          <w:lang w:bidi="fa-IR"/>
        </w:rPr>
      </w:pPr>
      <w:r w:rsidRPr="00E55016">
        <w:rPr>
          <w:rFonts w:ascii="Tahoma" w:hAnsi="Tahoma" w:cs="B Nazanin" w:hint="cs"/>
          <w:b/>
          <w:bCs/>
          <w:rtl/>
          <w:lang w:bidi="fa-IR"/>
        </w:rPr>
        <w:t>تبصره</w:t>
      </w:r>
      <w:r>
        <w:rPr>
          <w:rFonts w:ascii="Tahoma" w:hAnsi="Tahoma" w:cs="B Nazanin" w:hint="cs"/>
          <w:b/>
          <w:bCs/>
          <w:rtl/>
          <w:lang w:bidi="fa-IR"/>
        </w:rPr>
        <w:t>2</w:t>
      </w:r>
      <w:r w:rsidRPr="00E55016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ا</w:t>
      </w:r>
      <w:r w:rsidRPr="00C52A6E"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 xml:space="preserve">واحد معادل </w:t>
      </w:r>
      <w:r>
        <w:rPr>
          <w:rFonts w:ascii="Tahoma" w:hAnsi="Tahoma" w:cs="B Nazanin" w:hint="cs"/>
          <w:rtl/>
          <w:lang w:bidi="fa-IR"/>
        </w:rPr>
        <w:t xml:space="preserve">داوری </w:t>
      </w:r>
      <w:r w:rsidRPr="00AB1829">
        <w:rPr>
          <w:rFonts w:ascii="Tahoma" w:hAnsi="Tahoma" w:cs="B Nazanin" w:hint="cs"/>
          <w:rtl/>
          <w:lang w:bidi="fa-IR"/>
        </w:rPr>
        <w:t>پايان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نامه دوره كارشناسي</w:t>
      </w:r>
      <w:r w:rsidRPr="00AB1829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 xml:space="preserve">ارشد ناپيوسته </w:t>
      </w:r>
      <w:r w:rsidR="00991667" w:rsidRPr="001D6E76">
        <w:rPr>
          <w:rFonts w:ascii="Tahoma" w:hAnsi="Tahoma" w:cs="B Nazanin" w:hint="cs"/>
          <w:rtl/>
          <w:lang w:bidi="fa-IR"/>
        </w:rPr>
        <w:t>برای ورودی‏های از سال 95-94</w:t>
      </w:r>
      <w:r w:rsidR="00991667">
        <w:rPr>
          <w:rFonts w:ascii="Tahoma" w:hAnsi="Tahoma" w:cs="B Nazanin" w:hint="cs"/>
          <w:rtl/>
          <w:lang w:bidi="fa-IR"/>
        </w:rPr>
        <w:t xml:space="preserve"> به بعد</w:t>
      </w:r>
      <w:r w:rsidR="00991667" w:rsidRPr="00AB1829"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 xml:space="preserve">برابر </w:t>
      </w:r>
      <w:r w:rsidRPr="00153BF9">
        <w:rPr>
          <w:rFonts w:ascii="Tahoma" w:hAnsi="Tahoma" w:cs="B Nazanin" w:hint="cs"/>
          <w:b/>
          <w:bCs/>
          <w:rtl/>
          <w:lang w:bidi="fa-IR"/>
        </w:rPr>
        <w:t>(</w:t>
      </w:r>
      <w:r>
        <w:rPr>
          <w:rFonts w:ascii="Tahoma" w:hAnsi="Tahoma" w:cs="B Nazanin" w:hint="cs"/>
          <w:b/>
          <w:bCs/>
          <w:rtl/>
          <w:lang w:bidi="fa-IR"/>
        </w:rPr>
        <w:t>5/0</w:t>
      </w:r>
      <w:r w:rsidRPr="00153BF9">
        <w:rPr>
          <w:rFonts w:ascii="Tahoma" w:hAnsi="Tahoma" w:cs="B Nazanin" w:hint="cs"/>
          <w:b/>
          <w:bCs/>
          <w:rtl/>
          <w:lang w:bidi="fa-IR"/>
        </w:rPr>
        <w:t xml:space="preserve">) </w:t>
      </w:r>
      <w:r w:rsidRPr="00AB1829">
        <w:rPr>
          <w:rFonts w:ascii="Tahoma" w:hAnsi="Tahoma" w:cs="B Nazanin" w:hint="cs"/>
          <w:rtl/>
          <w:lang w:bidi="fa-IR"/>
        </w:rPr>
        <w:t>واحد معادل است و فقط برای یک داور قابل احتساب است.</w:t>
      </w:r>
      <w:r>
        <w:rPr>
          <w:rFonts w:ascii="Tahoma" w:hAnsi="Tahoma" w:cs="B Nazanin" w:hint="cs"/>
          <w:rtl/>
          <w:lang w:bidi="fa-IR"/>
        </w:rPr>
        <w:t xml:space="preserve"> ا</w:t>
      </w:r>
      <w:r w:rsidRPr="00AB1829">
        <w:rPr>
          <w:rFonts w:ascii="Tahoma" w:hAnsi="Tahoma" w:cs="B Nazanin" w:hint="cs"/>
          <w:rtl/>
          <w:lang w:bidi="fa-IR"/>
        </w:rPr>
        <w:t xml:space="preserve">گر داور پایان نامه ارشد </w:t>
      </w:r>
      <w:r w:rsidRPr="00153BF9">
        <w:rPr>
          <w:rFonts w:ascii="Tahoma" w:hAnsi="Tahoma" w:cs="B Nazanin" w:hint="cs"/>
          <w:b/>
          <w:bCs/>
          <w:rtl/>
          <w:lang w:bidi="fa-IR"/>
        </w:rPr>
        <w:t>2</w:t>
      </w:r>
      <w:r w:rsidRPr="00AB1829">
        <w:rPr>
          <w:rFonts w:ascii="Tahoma" w:hAnsi="Tahoma" w:cs="B Nazanin" w:hint="cs"/>
          <w:rtl/>
          <w:lang w:bidi="fa-IR"/>
        </w:rPr>
        <w:t xml:space="preserve"> نفر باشد</w:t>
      </w:r>
      <w:r>
        <w:rPr>
          <w:rFonts w:ascii="Tahoma" w:hAnsi="Tahoma" w:cs="B Nazanin" w:hint="cs"/>
          <w:rtl/>
          <w:lang w:bidi="fa-IR"/>
        </w:rPr>
        <w:t>،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rtl/>
          <w:lang w:bidi="fa-IR"/>
        </w:rPr>
        <w:t>5/0</w:t>
      </w:r>
      <w:r>
        <w:rPr>
          <w:rFonts w:ascii="Tahoma" w:hAnsi="Tahoma" w:cs="B Nazanin" w:hint="cs"/>
          <w:rtl/>
          <w:lang w:bidi="fa-IR"/>
        </w:rPr>
        <w:t xml:space="preserve"> واحد معادل بین داوران تقسیم می</w:t>
      </w:r>
      <w:r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شود.</w:t>
      </w:r>
    </w:p>
    <w:p w:rsidR="00185730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9C70D6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C84A67">
        <w:rPr>
          <w:rFonts w:ascii="Tahoma" w:hAnsi="Tahoma" w:cs="B Nazanin" w:hint="cs"/>
          <w:b/>
          <w:bCs/>
          <w:rtl/>
          <w:lang w:bidi="fa-IR"/>
        </w:rPr>
        <w:t>30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 w:rsidR="00153BF9">
        <w:rPr>
          <w:rFonts w:ascii="Tahoma" w:hAnsi="Tahoma" w:cs="B Nazanin" w:hint="cs"/>
          <w:rtl/>
          <w:lang w:bidi="fa-IR"/>
        </w:rPr>
        <w:t>حداکثر واحد معادل برای داوری، رساله</w:t>
      </w:r>
      <w:r w:rsidRPr="00AB1829">
        <w:rPr>
          <w:rFonts w:ascii="Tahoma" w:hAnsi="Tahoma" w:cs="B Nazanin" w:hint="cs"/>
          <w:rtl/>
          <w:lang w:bidi="fa-IR"/>
        </w:rPr>
        <w:t xml:space="preserve"> دکتری برابر </w:t>
      </w:r>
      <w:r w:rsidRPr="00153BF9">
        <w:rPr>
          <w:rFonts w:ascii="Tahoma" w:hAnsi="Tahoma" w:cs="B Nazanin" w:hint="cs"/>
          <w:b/>
          <w:bCs/>
          <w:rtl/>
          <w:lang w:bidi="fa-IR"/>
        </w:rPr>
        <w:t>(</w:t>
      </w:r>
      <w:r w:rsidR="00153BF9" w:rsidRPr="00153BF9">
        <w:rPr>
          <w:rFonts w:ascii="Tahoma" w:hAnsi="Tahoma" w:cs="B Nazanin" w:hint="cs"/>
          <w:b/>
          <w:bCs/>
          <w:rtl/>
          <w:lang w:bidi="fa-IR"/>
        </w:rPr>
        <w:t>85/1</w:t>
      </w:r>
      <w:r w:rsidRPr="00153BF9">
        <w:rPr>
          <w:rFonts w:ascii="Tahoma" w:hAnsi="Tahoma" w:cs="B Nazanin" w:hint="cs"/>
          <w:b/>
          <w:bCs/>
          <w:rtl/>
          <w:lang w:bidi="fa-IR"/>
        </w:rPr>
        <w:t>)</w:t>
      </w:r>
      <w:r w:rsidRPr="00AB1829">
        <w:rPr>
          <w:rFonts w:ascii="Tahoma" w:hAnsi="Tahoma" w:cs="B Nazanin" w:hint="cs"/>
          <w:rtl/>
          <w:lang w:bidi="fa-IR"/>
        </w:rPr>
        <w:t xml:space="preserve"> واحد ا</w:t>
      </w:r>
      <w:r w:rsidR="00BA4EE4">
        <w:rPr>
          <w:rFonts w:ascii="Tahoma" w:hAnsi="Tahoma" w:cs="B Nazanin" w:hint="cs"/>
          <w:rtl/>
          <w:lang w:bidi="fa-IR"/>
        </w:rPr>
        <w:t xml:space="preserve">ست. </w:t>
      </w:r>
    </w:p>
    <w:p w:rsidR="0063617D" w:rsidRPr="00AB1829" w:rsidRDefault="0063617D" w:rsidP="004E7186">
      <w:pPr>
        <w:jc w:val="both"/>
        <w:rPr>
          <w:rFonts w:ascii="Tahoma" w:hAnsi="Tahoma" w:cs="B Nazanin"/>
          <w:rtl/>
          <w:lang w:bidi="fa-IR"/>
        </w:rPr>
      </w:pPr>
      <w:r w:rsidRPr="0063617D">
        <w:rPr>
          <w:rFonts w:ascii="Tahoma" w:hAnsi="Tahoma" w:cs="B Nazanin" w:hint="cs"/>
          <w:b/>
          <w:bCs/>
          <w:rtl/>
          <w:lang w:bidi="fa-IR"/>
        </w:rPr>
        <w:t>تبصره:</w:t>
      </w:r>
      <w:r>
        <w:rPr>
          <w:rFonts w:ascii="Tahoma" w:hAnsi="Tahoma" w:cs="B Nazanin" w:hint="cs"/>
          <w:rtl/>
          <w:lang w:bidi="fa-IR"/>
        </w:rPr>
        <w:t xml:space="preserve"> تحت هر شرایطی سهم یک داور بیش از </w:t>
      </w:r>
      <w:r w:rsidRPr="00EC5F07">
        <w:rPr>
          <w:rFonts w:ascii="Tahoma" w:hAnsi="Tahoma" w:cs="B Nazanin" w:hint="cs"/>
          <w:b/>
          <w:bCs/>
          <w:rtl/>
          <w:lang w:bidi="fa-IR"/>
        </w:rPr>
        <w:t>925 /0</w:t>
      </w:r>
      <w:r w:rsidR="009157E3">
        <w:rPr>
          <w:rFonts w:ascii="Tahoma" w:hAnsi="Tahoma" w:cs="B Nazanin" w:hint="cs"/>
          <w:rtl/>
          <w:lang w:bidi="fa-IR"/>
        </w:rPr>
        <w:t xml:space="preserve"> واحد نمی</w:t>
      </w:r>
      <w:r w:rsidR="009157E3">
        <w:rPr>
          <w:rFonts w:ascii="Tahoma" w:hAnsi="Tahoma" w:cs="B Nazanin"/>
          <w:rtl/>
          <w:lang w:bidi="fa-IR"/>
        </w:rPr>
        <w:softHyphen/>
      </w:r>
      <w:r>
        <w:rPr>
          <w:rFonts w:ascii="Tahoma" w:hAnsi="Tahoma" w:cs="B Nazanin" w:hint="cs"/>
          <w:rtl/>
          <w:lang w:bidi="fa-IR"/>
        </w:rPr>
        <w:t>باشد.</w:t>
      </w:r>
    </w:p>
    <w:p w:rsidR="00DF7A70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D0609A">
        <w:rPr>
          <w:rFonts w:ascii="Tahoma" w:hAnsi="Tahoma" w:cs="B Nazanin" w:hint="cs"/>
          <w:b/>
          <w:bCs/>
          <w:rtl/>
          <w:lang w:bidi="fa-IR"/>
        </w:rPr>
        <w:t xml:space="preserve">ماده </w:t>
      </w:r>
      <w:r w:rsidR="00B03693" w:rsidRPr="00D0609A">
        <w:rPr>
          <w:rFonts w:ascii="Tahoma" w:hAnsi="Tahoma" w:cs="B Nazanin" w:hint="cs"/>
          <w:b/>
          <w:bCs/>
          <w:rtl/>
          <w:lang w:bidi="fa-IR"/>
        </w:rPr>
        <w:t>3</w:t>
      </w:r>
      <w:r w:rsidR="00C84A67">
        <w:rPr>
          <w:rFonts w:ascii="Tahoma" w:hAnsi="Tahoma" w:cs="B Nazanin" w:hint="cs"/>
          <w:b/>
          <w:bCs/>
          <w:rtl/>
          <w:lang w:bidi="fa-IR"/>
        </w:rPr>
        <w:t>1</w:t>
      </w:r>
      <w:r w:rsidRPr="00D0609A">
        <w:rPr>
          <w:rFonts w:ascii="Tahoma" w:hAnsi="Tahoma" w:cs="B Nazanin" w:hint="cs"/>
          <w:b/>
          <w:bCs/>
          <w:rtl/>
          <w:lang w:bidi="fa-IR"/>
        </w:rPr>
        <w:t>:</w:t>
      </w:r>
      <w:r w:rsidRPr="00D0609A">
        <w:rPr>
          <w:rFonts w:ascii="Tahoma" w:hAnsi="Tahoma" w:cs="B Nazanin" w:hint="cs"/>
          <w:rtl/>
          <w:lang w:bidi="fa-IR"/>
        </w:rPr>
        <w:t xml:space="preserve"> داور </w:t>
      </w:r>
      <w:r w:rsidR="00BA4EE4">
        <w:rPr>
          <w:rFonts w:ascii="Tahoma" w:hAnsi="Tahoma" w:cs="B Nazanin" w:hint="cs"/>
          <w:rtl/>
          <w:lang w:bidi="fa-IR"/>
        </w:rPr>
        <w:t xml:space="preserve">داخلی (استان خوزستان) </w:t>
      </w:r>
      <w:r w:rsidRPr="00D0609A">
        <w:rPr>
          <w:rFonts w:ascii="Tahoma" w:hAnsi="Tahoma" w:cs="B Nazanin" w:hint="cs"/>
          <w:rtl/>
          <w:lang w:bidi="fa-IR"/>
        </w:rPr>
        <w:t xml:space="preserve">امتحان جامع دکترا </w:t>
      </w:r>
      <w:r w:rsidR="00BA4EE4" w:rsidRPr="00BA4EE4">
        <w:rPr>
          <w:rFonts w:ascii="Tahoma" w:hAnsi="Tahoma" w:cs="B Nazanin" w:hint="cs"/>
          <w:rtl/>
          <w:lang w:bidi="fa-IR"/>
        </w:rPr>
        <w:t xml:space="preserve">به ازاء هر دانشجو </w:t>
      </w:r>
      <w:r w:rsidR="00BA4EE4">
        <w:rPr>
          <w:rFonts w:ascii="Tahoma" w:hAnsi="Tahoma" w:cs="B Nazanin" w:hint="cs"/>
          <w:b/>
          <w:bCs/>
          <w:rtl/>
          <w:lang w:bidi="fa-IR"/>
        </w:rPr>
        <w:t xml:space="preserve">یک ساعت </w:t>
      </w:r>
      <w:r w:rsidR="00BA4EE4" w:rsidRPr="00BA4EE4">
        <w:rPr>
          <w:rFonts w:ascii="Tahoma" w:hAnsi="Tahoma" w:cs="B Nazanin" w:hint="cs"/>
          <w:rtl/>
          <w:lang w:bidi="fa-IR"/>
        </w:rPr>
        <w:t>و حداقل برای 4 دانشجو قابل پرداخت است</w:t>
      </w:r>
      <w:r w:rsidR="00BA4EE4">
        <w:rPr>
          <w:rFonts w:ascii="Tahoma" w:hAnsi="Tahoma" w:cs="B Nazanin" w:hint="cs"/>
          <w:rtl/>
          <w:lang w:bidi="fa-IR"/>
        </w:rPr>
        <w:t>.</w:t>
      </w:r>
    </w:p>
    <w:p w:rsidR="00BA4EE4" w:rsidRDefault="00BA4EE4" w:rsidP="004E7186">
      <w:pPr>
        <w:jc w:val="both"/>
        <w:rPr>
          <w:rFonts w:ascii="Tahoma" w:hAnsi="Tahoma" w:cs="B Nazanin"/>
          <w:rtl/>
          <w:lang w:bidi="fa-IR"/>
        </w:rPr>
      </w:pPr>
      <w:r w:rsidRPr="00D0609A">
        <w:rPr>
          <w:rFonts w:ascii="Tahoma" w:hAnsi="Tahoma" w:cs="B Nazanin" w:hint="cs"/>
          <w:b/>
          <w:bCs/>
          <w:rtl/>
          <w:lang w:bidi="fa-IR"/>
        </w:rPr>
        <w:t>ماده 3</w:t>
      </w:r>
      <w:r w:rsidR="00C84A67">
        <w:rPr>
          <w:rFonts w:ascii="Tahoma" w:hAnsi="Tahoma" w:cs="B Nazanin" w:hint="cs"/>
          <w:b/>
          <w:bCs/>
          <w:rtl/>
          <w:lang w:bidi="fa-IR"/>
        </w:rPr>
        <w:t>2</w:t>
      </w:r>
      <w:r w:rsidRPr="00D0609A">
        <w:rPr>
          <w:rFonts w:ascii="Tahoma" w:hAnsi="Tahoma" w:cs="B Nazanin" w:hint="cs"/>
          <w:b/>
          <w:bCs/>
          <w:rtl/>
          <w:lang w:bidi="fa-IR"/>
        </w:rPr>
        <w:t>:</w:t>
      </w:r>
      <w:r w:rsidRPr="00D0609A">
        <w:rPr>
          <w:rFonts w:ascii="Tahoma" w:hAnsi="Tahoma" w:cs="B Nazanin" w:hint="cs"/>
          <w:rtl/>
          <w:lang w:bidi="fa-IR"/>
        </w:rPr>
        <w:t xml:space="preserve"> داور </w:t>
      </w:r>
      <w:r>
        <w:rPr>
          <w:rFonts w:ascii="Tahoma" w:hAnsi="Tahoma" w:cs="B Nazanin" w:hint="cs"/>
          <w:rtl/>
          <w:lang w:bidi="fa-IR"/>
        </w:rPr>
        <w:t xml:space="preserve">خارج از استان خوزستان </w:t>
      </w:r>
      <w:r w:rsidRPr="00D0609A">
        <w:rPr>
          <w:rFonts w:ascii="Tahoma" w:hAnsi="Tahoma" w:cs="B Nazanin" w:hint="cs"/>
          <w:rtl/>
          <w:lang w:bidi="fa-IR"/>
        </w:rPr>
        <w:t xml:space="preserve">امتحان جامع دکترا </w:t>
      </w:r>
      <w:r w:rsidRPr="00BA4EE4">
        <w:rPr>
          <w:rFonts w:ascii="Tahoma" w:hAnsi="Tahoma" w:cs="B Nazanin" w:hint="cs"/>
          <w:rtl/>
          <w:lang w:bidi="fa-IR"/>
        </w:rPr>
        <w:t xml:space="preserve">به ازاء هر دانشجو </w:t>
      </w:r>
      <w:r>
        <w:rPr>
          <w:rFonts w:ascii="Tahoma" w:hAnsi="Tahoma" w:cs="B Nazanin" w:hint="cs"/>
          <w:b/>
          <w:bCs/>
          <w:rtl/>
          <w:lang w:bidi="fa-IR"/>
        </w:rPr>
        <w:t xml:space="preserve">5/1 ساعت </w:t>
      </w:r>
      <w:r w:rsidRPr="00BA4EE4">
        <w:rPr>
          <w:rFonts w:ascii="Tahoma" w:hAnsi="Tahoma" w:cs="B Nazanin" w:hint="cs"/>
          <w:rtl/>
          <w:lang w:bidi="fa-IR"/>
        </w:rPr>
        <w:t>و حداقل برای 4 دانشجو قابل پرداخت است</w:t>
      </w:r>
      <w:r>
        <w:rPr>
          <w:rFonts w:ascii="Tahoma" w:hAnsi="Tahoma" w:cs="B Nazanin" w:hint="cs"/>
          <w:rtl/>
          <w:lang w:bidi="fa-IR"/>
        </w:rPr>
        <w:t>.</w:t>
      </w:r>
    </w:p>
    <w:p w:rsidR="00BA4EE4" w:rsidRDefault="00C05929" w:rsidP="004E7186">
      <w:pPr>
        <w:jc w:val="both"/>
        <w:rPr>
          <w:rFonts w:ascii="Tahoma" w:hAnsi="Tahoma" w:cs="B Nazanin"/>
          <w:rtl/>
          <w:lang w:bidi="fa-IR"/>
        </w:rPr>
      </w:pPr>
      <w:r w:rsidRPr="00D0609A">
        <w:rPr>
          <w:rFonts w:ascii="Tahoma" w:hAnsi="Tahoma" w:cs="B Nazanin" w:hint="cs"/>
          <w:b/>
          <w:bCs/>
          <w:rtl/>
          <w:lang w:bidi="fa-IR"/>
        </w:rPr>
        <w:t xml:space="preserve">ماده </w:t>
      </w:r>
      <w:r>
        <w:rPr>
          <w:rFonts w:ascii="Tahoma" w:hAnsi="Tahoma" w:cs="B Nazanin" w:hint="cs"/>
          <w:b/>
          <w:bCs/>
          <w:rtl/>
          <w:lang w:bidi="fa-IR"/>
        </w:rPr>
        <w:t>3</w:t>
      </w:r>
      <w:r w:rsidR="00C84A67">
        <w:rPr>
          <w:rFonts w:ascii="Tahoma" w:hAnsi="Tahoma" w:cs="B Nazanin" w:hint="cs"/>
          <w:b/>
          <w:bCs/>
          <w:rtl/>
          <w:lang w:bidi="fa-IR"/>
        </w:rPr>
        <w:t>3</w:t>
      </w:r>
      <w:r w:rsidRPr="00D0609A">
        <w:rPr>
          <w:rFonts w:ascii="Tahoma" w:hAnsi="Tahoma" w:cs="B Nazanin" w:hint="cs"/>
          <w:b/>
          <w:bCs/>
          <w:rtl/>
          <w:lang w:bidi="fa-IR"/>
        </w:rPr>
        <w:t>:</w:t>
      </w:r>
      <w:r w:rsidRPr="00D0609A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>ناظر آزمون</w:t>
      </w:r>
      <w:r w:rsidRPr="00D0609A">
        <w:rPr>
          <w:rFonts w:ascii="Tahoma" w:hAnsi="Tahoma" w:cs="B Nazanin" w:hint="cs"/>
          <w:rtl/>
          <w:lang w:bidi="fa-IR"/>
        </w:rPr>
        <w:t xml:space="preserve"> جامع دکترا </w:t>
      </w:r>
      <w:r w:rsidRPr="00BA4EE4">
        <w:rPr>
          <w:rFonts w:ascii="Tahoma" w:hAnsi="Tahoma" w:cs="B Nazanin" w:hint="cs"/>
          <w:rtl/>
          <w:lang w:bidi="fa-IR"/>
        </w:rPr>
        <w:t xml:space="preserve">به ازاء هر دانشجو </w:t>
      </w:r>
      <w:r w:rsidR="00573D2A">
        <w:rPr>
          <w:rFonts w:ascii="Tahoma" w:hAnsi="Tahoma" w:cs="B Nazanin" w:hint="cs"/>
          <w:b/>
          <w:bCs/>
          <w:rtl/>
          <w:lang w:bidi="fa-IR"/>
        </w:rPr>
        <w:t xml:space="preserve">نیم </w:t>
      </w:r>
      <w:r>
        <w:rPr>
          <w:rFonts w:ascii="Tahoma" w:hAnsi="Tahoma" w:cs="B Nazanin" w:hint="cs"/>
          <w:b/>
          <w:bCs/>
          <w:rtl/>
          <w:lang w:bidi="fa-IR"/>
        </w:rPr>
        <w:t xml:space="preserve">ساعت </w:t>
      </w:r>
      <w:r w:rsidRPr="00BA4EE4">
        <w:rPr>
          <w:rFonts w:ascii="Tahoma" w:hAnsi="Tahoma" w:cs="B Nazanin" w:hint="cs"/>
          <w:rtl/>
          <w:lang w:bidi="fa-IR"/>
        </w:rPr>
        <w:t>و حداقل برای 4 دانشجو قابل پرداخت است</w:t>
      </w:r>
      <w:r>
        <w:rPr>
          <w:rFonts w:ascii="Tahoma" w:hAnsi="Tahoma" w:cs="B Nazanin" w:hint="cs"/>
          <w:rtl/>
          <w:lang w:bidi="fa-IR"/>
        </w:rPr>
        <w:t>.</w:t>
      </w:r>
    </w:p>
    <w:p w:rsidR="00185730" w:rsidRDefault="00990BC6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ماده 3</w:t>
      </w:r>
      <w:r w:rsidR="00C84A67">
        <w:rPr>
          <w:rFonts w:ascii="Tahoma" w:hAnsi="Tahoma" w:cs="B Nazanin" w:hint="cs"/>
          <w:b/>
          <w:bCs/>
          <w:rtl/>
          <w:lang w:bidi="fa-IR"/>
        </w:rPr>
        <w:t>4</w:t>
      </w:r>
      <w:r w:rsidR="00494C44">
        <w:rPr>
          <w:rFonts w:ascii="Tahoma" w:hAnsi="Tahoma" w:cs="B Nazanin" w:hint="cs"/>
          <w:rtl/>
          <w:lang w:bidi="fa-IR"/>
        </w:rPr>
        <w:t xml:space="preserve">: </w:t>
      </w:r>
      <w:r w:rsidR="004B68DD">
        <w:rPr>
          <w:rFonts w:ascii="Tahoma" w:hAnsi="Tahoma" w:cs="B Nazanin" w:hint="cs"/>
          <w:rtl/>
          <w:lang w:bidi="fa-IR"/>
        </w:rPr>
        <w:t xml:space="preserve">به </w:t>
      </w:r>
      <w:r w:rsidR="00494C44">
        <w:rPr>
          <w:rFonts w:ascii="Tahoma" w:hAnsi="Tahoma" w:cs="B Nazanin" w:hint="cs"/>
          <w:rtl/>
          <w:lang w:bidi="fa-IR"/>
        </w:rPr>
        <w:t>داور</w:t>
      </w:r>
      <w:r>
        <w:rPr>
          <w:rFonts w:ascii="Tahoma" w:hAnsi="Tahoma" w:cs="B Nazanin" w:hint="cs"/>
          <w:rtl/>
          <w:lang w:bidi="fa-IR"/>
        </w:rPr>
        <w:t xml:space="preserve"> خارج از استان،</w:t>
      </w:r>
      <w:r w:rsidR="00A00C04" w:rsidRPr="00AB1829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پروپوزال رساله دکتری </w:t>
      </w:r>
      <w:r w:rsidR="004B68DD">
        <w:rPr>
          <w:rFonts w:ascii="Tahoma" w:hAnsi="Tahoma" w:cs="B Nazanin" w:hint="cs"/>
          <w:rtl/>
          <w:lang w:bidi="fa-IR"/>
        </w:rPr>
        <w:t>دانشگاه می توان</w:t>
      </w:r>
      <w:r w:rsidR="00494C44">
        <w:rPr>
          <w:rFonts w:ascii="Tahoma" w:hAnsi="Tahoma" w:cs="B Nazanin" w:hint="cs"/>
          <w:rtl/>
          <w:lang w:bidi="fa-IR"/>
        </w:rPr>
        <w:t xml:space="preserve"> </w:t>
      </w:r>
      <w:r w:rsidR="00A00C04" w:rsidRPr="00AB1829">
        <w:rPr>
          <w:rFonts w:ascii="Tahoma" w:hAnsi="Tahoma" w:cs="B Nazanin" w:hint="cs"/>
          <w:rtl/>
          <w:lang w:bidi="fa-IR"/>
        </w:rPr>
        <w:t xml:space="preserve">حداکثر تا </w:t>
      </w:r>
      <w:r w:rsidR="00011958">
        <w:rPr>
          <w:rFonts w:ascii="Tahoma" w:hAnsi="Tahoma" w:cs="B Nazanin" w:hint="cs"/>
          <w:b/>
          <w:bCs/>
          <w:rtl/>
          <w:lang w:bidi="fa-IR"/>
        </w:rPr>
        <w:t>22</w:t>
      </w:r>
      <w:r w:rsidR="00C60FCF" w:rsidRPr="00C60FCF">
        <w:rPr>
          <w:rFonts w:ascii="Tahoma" w:hAnsi="Tahoma" w:cs="B Nazanin" w:hint="cs"/>
          <w:b/>
          <w:bCs/>
          <w:rtl/>
          <w:lang w:bidi="fa-IR"/>
        </w:rPr>
        <w:t>/0</w:t>
      </w:r>
      <w:r w:rsidR="00494C44">
        <w:rPr>
          <w:rFonts w:ascii="Tahoma" w:hAnsi="Tahoma" w:cs="B Nazanin" w:hint="cs"/>
          <w:rtl/>
          <w:lang w:bidi="fa-IR"/>
        </w:rPr>
        <w:t xml:space="preserve"> </w:t>
      </w:r>
      <w:r w:rsidR="00A00C04" w:rsidRPr="00AB1829">
        <w:rPr>
          <w:rFonts w:ascii="Tahoma" w:hAnsi="Tahoma" w:cs="B Nazanin" w:hint="cs"/>
          <w:rtl/>
          <w:lang w:bidi="fa-IR"/>
        </w:rPr>
        <w:t xml:space="preserve"> </w:t>
      </w:r>
      <w:r w:rsidR="00494C44">
        <w:rPr>
          <w:rFonts w:ascii="Tahoma" w:hAnsi="Tahoma" w:cs="B Nazanin" w:hint="cs"/>
          <w:rtl/>
          <w:lang w:bidi="fa-IR"/>
        </w:rPr>
        <w:t xml:space="preserve">واحد به ازای هر دانشجو </w:t>
      </w:r>
      <w:r w:rsidR="004B68DD">
        <w:rPr>
          <w:rFonts w:ascii="Tahoma" w:hAnsi="Tahoma" w:cs="B Nazanin" w:hint="cs"/>
          <w:rtl/>
          <w:lang w:bidi="fa-IR"/>
        </w:rPr>
        <w:t xml:space="preserve">پرداخت </w:t>
      </w:r>
      <w:r w:rsidR="00117407">
        <w:rPr>
          <w:rFonts w:ascii="Tahoma" w:hAnsi="Tahoma" w:cs="B Nazanin" w:hint="cs"/>
          <w:rtl/>
          <w:lang w:bidi="fa-IR"/>
        </w:rPr>
        <w:t>نم</w:t>
      </w:r>
      <w:r w:rsidR="004B68DD">
        <w:rPr>
          <w:rFonts w:ascii="Tahoma" w:hAnsi="Tahoma" w:cs="B Nazanin" w:hint="cs"/>
          <w:rtl/>
          <w:lang w:bidi="fa-IR"/>
        </w:rPr>
        <w:t>ود.</w:t>
      </w:r>
      <w:r w:rsidR="00494C44">
        <w:rPr>
          <w:rFonts w:ascii="Tahoma" w:hAnsi="Tahoma" w:cs="B Nazanin" w:hint="cs"/>
          <w:rtl/>
          <w:lang w:bidi="fa-IR"/>
        </w:rPr>
        <w:t xml:space="preserve"> </w:t>
      </w:r>
    </w:p>
    <w:p w:rsidR="005D7C2B" w:rsidRDefault="00990BC6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ماده 3</w:t>
      </w:r>
      <w:r w:rsidR="00C84A67">
        <w:rPr>
          <w:rFonts w:ascii="Tahoma" w:hAnsi="Tahoma" w:cs="B Nazanin" w:hint="cs"/>
          <w:b/>
          <w:bCs/>
          <w:rtl/>
          <w:lang w:bidi="fa-IR"/>
        </w:rPr>
        <w:t>5</w:t>
      </w:r>
      <w:r>
        <w:rPr>
          <w:rFonts w:ascii="Tahoma" w:hAnsi="Tahoma" w:cs="B Nazanin" w:hint="cs"/>
          <w:rtl/>
          <w:lang w:bidi="fa-IR"/>
        </w:rPr>
        <w:t xml:space="preserve">: </w:t>
      </w:r>
      <w:r w:rsidR="005D7C2B">
        <w:rPr>
          <w:rFonts w:ascii="Tahoma" w:hAnsi="Tahoma" w:cs="B Nazanin" w:hint="cs"/>
          <w:rtl/>
          <w:lang w:bidi="fa-IR"/>
        </w:rPr>
        <w:t xml:space="preserve">به </w:t>
      </w:r>
      <w:r>
        <w:rPr>
          <w:rFonts w:ascii="Tahoma" w:hAnsi="Tahoma" w:cs="B Nazanin" w:hint="cs"/>
          <w:rtl/>
          <w:lang w:bidi="fa-IR"/>
        </w:rPr>
        <w:t>داور داخلی،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>پروپو</w:t>
      </w:r>
      <w:r w:rsidR="005D7C2B">
        <w:rPr>
          <w:rFonts w:ascii="Tahoma" w:hAnsi="Tahoma" w:cs="B Nazanin" w:hint="cs"/>
          <w:rtl/>
          <w:lang w:bidi="fa-IR"/>
        </w:rPr>
        <w:t xml:space="preserve">زال رساله دکتری دانشگاه می توان </w:t>
      </w:r>
      <w:r w:rsidRPr="00AB1829">
        <w:rPr>
          <w:rFonts w:ascii="Tahoma" w:hAnsi="Tahoma" w:cs="B Nazanin" w:hint="cs"/>
          <w:rtl/>
          <w:lang w:bidi="fa-IR"/>
        </w:rPr>
        <w:t xml:space="preserve">حداکثر تا </w:t>
      </w:r>
      <w:r>
        <w:rPr>
          <w:rFonts w:ascii="Tahoma" w:hAnsi="Tahoma" w:cs="B Nazanin" w:hint="cs"/>
          <w:b/>
          <w:bCs/>
          <w:rtl/>
          <w:lang w:bidi="fa-IR"/>
        </w:rPr>
        <w:t>11</w:t>
      </w:r>
      <w:r w:rsidRPr="00C60FCF">
        <w:rPr>
          <w:rFonts w:ascii="Tahoma" w:hAnsi="Tahoma" w:cs="B Nazanin" w:hint="cs"/>
          <w:b/>
          <w:bCs/>
          <w:rtl/>
          <w:lang w:bidi="fa-IR"/>
        </w:rPr>
        <w:t>/0</w:t>
      </w:r>
      <w:r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واحد به ازای هر دانشجو </w:t>
      </w:r>
      <w:r w:rsidR="005D7C2B">
        <w:rPr>
          <w:rFonts w:ascii="Tahoma" w:hAnsi="Tahoma" w:cs="B Nazanin" w:hint="cs"/>
          <w:rtl/>
          <w:lang w:bidi="fa-IR"/>
        </w:rPr>
        <w:t xml:space="preserve">پرداخت </w:t>
      </w:r>
      <w:r w:rsidR="00117407">
        <w:rPr>
          <w:rFonts w:ascii="Tahoma" w:hAnsi="Tahoma" w:cs="B Nazanin" w:hint="cs"/>
          <w:rtl/>
          <w:lang w:bidi="fa-IR"/>
        </w:rPr>
        <w:t>نم</w:t>
      </w:r>
      <w:r w:rsidR="005D7C2B">
        <w:rPr>
          <w:rFonts w:ascii="Tahoma" w:hAnsi="Tahoma" w:cs="B Nazanin" w:hint="cs"/>
          <w:rtl/>
          <w:lang w:bidi="fa-IR"/>
        </w:rPr>
        <w:t xml:space="preserve">ود. </w:t>
      </w:r>
    </w:p>
    <w:p w:rsidR="00222F3B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065A8A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7C1244">
        <w:rPr>
          <w:rFonts w:ascii="Tahoma" w:hAnsi="Tahoma" w:cs="B Nazanin" w:hint="cs"/>
          <w:b/>
          <w:bCs/>
          <w:rtl/>
          <w:lang w:bidi="fa-IR"/>
        </w:rPr>
        <w:t>3</w:t>
      </w:r>
      <w:r w:rsidR="00C84A67">
        <w:rPr>
          <w:rFonts w:ascii="Tahoma" w:hAnsi="Tahoma" w:cs="B Nazanin" w:hint="cs"/>
          <w:b/>
          <w:bCs/>
          <w:rtl/>
          <w:lang w:bidi="fa-IR"/>
        </w:rPr>
        <w:t>6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واحد معادل </w:t>
      </w:r>
      <w:r w:rsidR="00B03693">
        <w:rPr>
          <w:rFonts w:ascii="Tahoma" w:hAnsi="Tahoma" w:cs="B Nazanin" w:hint="cs"/>
          <w:rtl/>
          <w:lang w:bidi="fa-IR"/>
        </w:rPr>
        <w:t>نظارت</w:t>
      </w:r>
      <w:r w:rsidRPr="00AB1829">
        <w:rPr>
          <w:rFonts w:ascii="Tahoma" w:hAnsi="Tahoma" w:cs="B Nazanin" w:hint="cs"/>
          <w:rtl/>
          <w:lang w:bidi="fa-IR"/>
        </w:rPr>
        <w:t xml:space="preserve"> جلسات دفاع از پایان نامه </w:t>
      </w:r>
      <w:r w:rsidR="00656BC4">
        <w:rPr>
          <w:rFonts w:ascii="Tahoma" w:hAnsi="Tahoma" w:cs="B Nazanin" w:hint="cs"/>
          <w:b/>
          <w:bCs/>
          <w:rtl/>
          <w:lang w:bidi="fa-IR"/>
        </w:rPr>
        <w:t>25</w:t>
      </w:r>
      <w:r w:rsidR="00B821B1" w:rsidRPr="00C60FCF">
        <w:rPr>
          <w:rFonts w:ascii="Tahoma" w:hAnsi="Tahoma" w:cs="B Nazanin" w:hint="cs"/>
          <w:b/>
          <w:bCs/>
          <w:rtl/>
          <w:lang w:bidi="fa-IR"/>
        </w:rPr>
        <w:t>/</w:t>
      </w:r>
      <w:r w:rsidR="00B821B1">
        <w:rPr>
          <w:rFonts w:ascii="Tahoma" w:hAnsi="Tahoma" w:cs="B Nazanin" w:hint="cs"/>
          <w:b/>
          <w:bCs/>
          <w:rtl/>
          <w:lang w:bidi="fa-IR"/>
        </w:rPr>
        <w:t>0</w:t>
      </w:r>
      <w:r w:rsidRPr="005326DA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2567AA">
        <w:rPr>
          <w:rFonts w:ascii="Tahoma" w:hAnsi="Tahoma" w:cs="B Nazanin" w:hint="cs"/>
          <w:rtl/>
          <w:lang w:bidi="fa-IR"/>
        </w:rPr>
        <w:t xml:space="preserve">واحد </w:t>
      </w:r>
      <w:r w:rsidR="00B03693">
        <w:rPr>
          <w:rFonts w:ascii="Tahoma" w:hAnsi="Tahoma" w:cs="B Nazanin" w:hint="cs"/>
          <w:rtl/>
          <w:lang w:bidi="fa-IR"/>
        </w:rPr>
        <w:t>می باشد</w:t>
      </w:r>
      <w:r w:rsidRPr="00AB1829">
        <w:rPr>
          <w:rFonts w:ascii="Tahoma" w:hAnsi="Tahoma" w:cs="B Nazanin" w:hint="cs"/>
          <w:rtl/>
          <w:lang w:bidi="fa-IR"/>
        </w:rPr>
        <w:t xml:space="preserve"> که می بایست در فرم حق التدریس نوشته شود و خارج از میزان سقف مجازحق التدریس در هر نیمسال محسوب می شود.</w:t>
      </w:r>
      <w:r w:rsidR="00222F3B">
        <w:rPr>
          <w:rFonts w:ascii="Tahoma" w:hAnsi="Tahoma" w:cs="B Nazanin" w:hint="cs"/>
          <w:rtl/>
          <w:lang w:bidi="fa-IR"/>
        </w:rPr>
        <w:t xml:space="preserve"> </w:t>
      </w:r>
    </w:p>
    <w:p w:rsidR="00866943" w:rsidRDefault="00866943" w:rsidP="004E7186">
      <w:pPr>
        <w:jc w:val="both"/>
        <w:rPr>
          <w:rFonts w:ascii="Tahoma" w:hAnsi="Tahoma" w:cs="B Nazanin"/>
          <w:rtl/>
          <w:lang w:bidi="fa-IR"/>
        </w:rPr>
      </w:pPr>
      <w:r w:rsidRPr="00866943">
        <w:rPr>
          <w:rFonts w:ascii="Tahoma" w:hAnsi="Tahoma" w:cs="B Nazanin" w:hint="cs"/>
          <w:b/>
          <w:bCs/>
          <w:rtl/>
          <w:lang w:bidi="fa-IR"/>
        </w:rPr>
        <w:t>ماده</w:t>
      </w:r>
      <w:r w:rsidR="00065A8A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866943">
        <w:rPr>
          <w:rFonts w:ascii="Tahoma" w:hAnsi="Tahoma" w:cs="B Nazanin" w:hint="cs"/>
          <w:b/>
          <w:bCs/>
          <w:rtl/>
          <w:lang w:bidi="fa-IR"/>
        </w:rPr>
        <w:t>3</w:t>
      </w:r>
      <w:r w:rsidR="00C84A67">
        <w:rPr>
          <w:rFonts w:ascii="Tahoma" w:hAnsi="Tahoma" w:cs="B Nazanin" w:hint="cs"/>
          <w:b/>
          <w:bCs/>
          <w:rtl/>
          <w:lang w:bidi="fa-IR"/>
        </w:rPr>
        <w:t>7</w:t>
      </w:r>
      <w:r w:rsidRPr="00866943">
        <w:rPr>
          <w:rFonts w:ascii="Tahoma" w:hAnsi="Tahoma" w:cs="B Nazanin" w:hint="cs"/>
          <w:b/>
          <w:bCs/>
          <w:rtl/>
          <w:lang w:bidi="fa-IR"/>
        </w:rPr>
        <w:t xml:space="preserve">: </w:t>
      </w:r>
      <w:r w:rsidR="00DA5222" w:rsidRPr="00DA5222">
        <w:rPr>
          <w:rFonts w:ascii="Tahoma" w:hAnsi="Tahoma" w:cs="B Nazanin" w:hint="cs"/>
          <w:rtl/>
          <w:lang w:bidi="fa-IR"/>
        </w:rPr>
        <w:t>با توجه به تعداد دانشجویان</w:t>
      </w:r>
      <w:r w:rsidR="00505D7D" w:rsidRPr="00505D7D">
        <w:rPr>
          <w:rFonts w:ascii="Tahoma" w:hAnsi="Tahoma" w:cs="B Nazanin" w:hint="cs"/>
          <w:rtl/>
          <w:lang w:bidi="fa-IR"/>
        </w:rPr>
        <w:t>،</w:t>
      </w:r>
      <w:r w:rsidR="00DA5222" w:rsidRPr="00505D7D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پرداخت حق الزحمه </w:t>
      </w:r>
      <w:r w:rsidR="006E78F1">
        <w:rPr>
          <w:rFonts w:ascii="Tahoma" w:hAnsi="Tahoma" w:cs="B Nazanin" w:hint="cs"/>
          <w:rtl/>
          <w:lang w:bidi="fa-IR"/>
        </w:rPr>
        <w:t>ناظر</w:t>
      </w:r>
      <w:r>
        <w:rPr>
          <w:rFonts w:ascii="Tahoma" w:hAnsi="Tahoma" w:cs="B Nazanin" w:hint="cs"/>
          <w:rtl/>
          <w:lang w:bidi="fa-IR"/>
        </w:rPr>
        <w:t xml:space="preserve"> مصاحبه آزمون </w:t>
      </w:r>
      <w:r w:rsidR="006E78F1">
        <w:rPr>
          <w:rFonts w:ascii="Tahoma" w:hAnsi="Tahoma" w:cs="B Nazanin" w:hint="cs"/>
          <w:rtl/>
          <w:lang w:bidi="fa-IR"/>
        </w:rPr>
        <w:t xml:space="preserve">ورودی </w:t>
      </w:r>
      <w:r>
        <w:rPr>
          <w:rFonts w:ascii="Tahoma" w:hAnsi="Tahoma" w:cs="B Nazanin" w:hint="cs"/>
          <w:rtl/>
          <w:lang w:bidi="fa-IR"/>
        </w:rPr>
        <w:t>دکتری به شرح ذیل قابل احتساب است.</w:t>
      </w:r>
    </w:p>
    <w:p w:rsidR="00866943" w:rsidRDefault="00866943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الف: </w:t>
      </w:r>
      <w:r w:rsidR="00505D7D">
        <w:rPr>
          <w:rFonts w:ascii="Tahoma" w:hAnsi="Tahoma" w:cs="B Nazanin" w:hint="cs"/>
          <w:rtl/>
          <w:lang w:bidi="fa-IR"/>
        </w:rPr>
        <w:t>تا10 نفر به ازای هر نفر4/0 ساعت.</w:t>
      </w:r>
    </w:p>
    <w:p w:rsidR="00866943" w:rsidRDefault="00866943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>ب: از 11 تا 20 نفر به ا</w:t>
      </w:r>
      <w:r w:rsidR="00CE625A">
        <w:rPr>
          <w:rFonts w:ascii="Tahoma" w:hAnsi="Tahoma" w:cs="B Nazanin" w:hint="cs"/>
          <w:rtl/>
          <w:lang w:bidi="fa-IR"/>
        </w:rPr>
        <w:t>زای</w:t>
      </w:r>
      <w:r w:rsidR="00505D7D">
        <w:rPr>
          <w:rFonts w:ascii="Tahoma" w:hAnsi="Tahoma" w:cs="B Nazanin" w:hint="cs"/>
          <w:rtl/>
          <w:lang w:bidi="fa-IR"/>
        </w:rPr>
        <w:t xml:space="preserve"> هر نفر 25/0 ساعت اضافه می گردد.</w:t>
      </w:r>
    </w:p>
    <w:p w:rsidR="00866943" w:rsidRDefault="00866943" w:rsidP="004E7186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lastRenderedPageBreak/>
        <w:t xml:space="preserve">ج: بالاتر از </w:t>
      </w:r>
      <w:r w:rsidR="00CE625A">
        <w:rPr>
          <w:rFonts w:ascii="Tahoma" w:hAnsi="Tahoma" w:cs="B Nazanin" w:hint="cs"/>
          <w:rtl/>
          <w:lang w:bidi="fa-IR"/>
        </w:rPr>
        <w:t>20 نفر به ازای</w:t>
      </w:r>
      <w:r w:rsidR="00505D7D">
        <w:rPr>
          <w:rFonts w:ascii="Tahoma" w:hAnsi="Tahoma" w:cs="B Nazanin" w:hint="cs"/>
          <w:rtl/>
          <w:lang w:bidi="fa-IR"/>
        </w:rPr>
        <w:t xml:space="preserve"> هر نفر 15/0 ساعت اضافه می گردد.</w:t>
      </w:r>
    </w:p>
    <w:p w:rsidR="00185730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AB1829">
        <w:rPr>
          <w:rFonts w:ascii="Tahoma" w:hAnsi="Tahoma" w:cs="B Nazanin" w:hint="cs"/>
          <w:b/>
          <w:bCs/>
          <w:rtl/>
          <w:lang w:bidi="fa-IR"/>
        </w:rPr>
        <w:t>ماده</w:t>
      </w:r>
      <w:r w:rsidR="00065A8A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9442E6">
        <w:rPr>
          <w:rFonts w:ascii="Tahoma" w:hAnsi="Tahoma" w:cs="B Nazanin" w:hint="cs"/>
          <w:b/>
          <w:bCs/>
          <w:rtl/>
          <w:lang w:bidi="fa-IR"/>
        </w:rPr>
        <w:t>3</w:t>
      </w:r>
      <w:r w:rsidR="00C84A67">
        <w:rPr>
          <w:rFonts w:ascii="Tahoma" w:hAnsi="Tahoma" w:cs="B Nazanin" w:hint="cs"/>
          <w:b/>
          <w:bCs/>
          <w:rtl/>
          <w:lang w:bidi="fa-IR"/>
        </w:rPr>
        <w:t>8</w:t>
      </w:r>
      <w:r w:rsidRPr="00AB1829">
        <w:rPr>
          <w:rFonts w:ascii="Tahoma" w:hAnsi="Tahoma" w:cs="B Nazanin" w:hint="cs"/>
          <w:b/>
          <w:bCs/>
          <w:rtl/>
          <w:lang w:bidi="fa-IR"/>
        </w:rPr>
        <w:t>:</w:t>
      </w:r>
      <w:r w:rsidRPr="00AB1829">
        <w:rPr>
          <w:rFonts w:ascii="Tahoma" w:hAnsi="Tahoma" w:cs="B Nazanin" w:hint="cs"/>
          <w:rtl/>
          <w:lang w:bidi="fa-IR"/>
        </w:rPr>
        <w:t xml:space="preserve"> دروس آموزشی و پایان نامه دانشجویان </w:t>
      </w:r>
      <w:r w:rsidRPr="00D00D50">
        <w:rPr>
          <w:rFonts w:ascii="Tahoma" w:hAnsi="Tahoma" w:cs="B Nazanin" w:hint="cs"/>
          <w:b/>
          <w:bCs/>
          <w:rtl/>
          <w:lang w:bidi="fa-IR"/>
        </w:rPr>
        <w:t>پردیس</w:t>
      </w:r>
      <w:r w:rsidRPr="00AB1829">
        <w:rPr>
          <w:rFonts w:ascii="Tahoma" w:hAnsi="Tahoma" w:cs="B Nazanin" w:hint="cs"/>
          <w:rtl/>
          <w:lang w:bidi="fa-IR"/>
        </w:rPr>
        <w:t xml:space="preserve"> بصورت مستقل و جداگانه قابل احتساب است و دروس حق التدری</w:t>
      </w:r>
      <w:r w:rsidR="00FE5EF4">
        <w:rPr>
          <w:rFonts w:ascii="Tahoma" w:hAnsi="Tahoma" w:cs="B Nazanin" w:hint="cs"/>
          <w:rtl/>
          <w:lang w:bidi="fa-IR"/>
        </w:rPr>
        <w:t>س پردیس مشمول کسر موظف مدرس نمی</w:t>
      </w:r>
      <w:r w:rsidR="00FE5EF4">
        <w:rPr>
          <w:rFonts w:ascii="Tahoma" w:hAnsi="Tahoma" w:cs="B Nazanin"/>
          <w:rtl/>
          <w:lang w:bidi="fa-IR"/>
        </w:rPr>
        <w:softHyphen/>
      </w:r>
      <w:r w:rsidRPr="00AB1829">
        <w:rPr>
          <w:rFonts w:ascii="Tahoma" w:hAnsi="Tahoma" w:cs="B Nazanin" w:hint="cs"/>
          <w:rtl/>
          <w:lang w:bidi="fa-IR"/>
        </w:rPr>
        <w:t>باشد.</w:t>
      </w:r>
    </w:p>
    <w:p w:rsidR="00185730" w:rsidRPr="00222F3B" w:rsidRDefault="00420797" w:rsidP="004E7186">
      <w:pPr>
        <w:jc w:val="both"/>
        <w:rPr>
          <w:rFonts w:ascii="Tahoma" w:hAnsi="Tahoma" w:cs="B Nazanin"/>
          <w:rtl/>
          <w:lang w:bidi="fa-IR"/>
        </w:rPr>
      </w:pPr>
      <w:r w:rsidRPr="00420797">
        <w:rPr>
          <w:rFonts w:ascii="Tahoma" w:hAnsi="Tahoma" w:cs="B Nazanin" w:hint="cs"/>
          <w:b/>
          <w:bCs/>
          <w:rtl/>
          <w:lang w:bidi="fa-IR"/>
        </w:rPr>
        <w:t>ماده 3</w:t>
      </w:r>
      <w:r w:rsidR="00C84A67">
        <w:rPr>
          <w:rFonts w:ascii="Tahoma" w:hAnsi="Tahoma" w:cs="B Nazanin" w:hint="cs"/>
          <w:b/>
          <w:bCs/>
          <w:rtl/>
          <w:lang w:bidi="fa-IR"/>
        </w:rPr>
        <w:t>9</w:t>
      </w:r>
      <w:r w:rsidRPr="00420797">
        <w:rPr>
          <w:rFonts w:ascii="Tahoma" w:hAnsi="Tahoma" w:cs="B Nazanin" w:hint="cs"/>
          <w:b/>
          <w:bCs/>
          <w:rtl/>
          <w:lang w:bidi="fa-IR"/>
        </w:rPr>
        <w:t>:</w:t>
      </w:r>
      <w:r>
        <w:rPr>
          <w:rFonts w:ascii="Tahoma" w:hAnsi="Tahoma" w:cs="B Nazanin" w:hint="cs"/>
          <w:rtl/>
          <w:lang w:bidi="fa-IR"/>
        </w:rPr>
        <w:t xml:space="preserve"> تعداد واحدهای موظف بر اساس آیین نامه با توجه به مراتب دانشگاهی، فعالیتهای اجرائی، تنوع دروس، تکرار د</w:t>
      </w:r>
      <w:r w:rsidR="00FE5EF4">
        <w:rPr>
          <w:rFonts w:ascii="Tahoma" w:hAnsi="Tahoma" w:cs="B Nazanin" w:hint="cs"/>
          <w:rtl/>
          <w:lang w:bidi="fa-IR"/>
        </w:rPr>
        <w:t>روس و مقاطع تحصیلی تعیین می</w:t>
      </w:r>
      <w:r w:rsidR="00FE5EF4">
        <w:rPr>
          <w:rFonts w:ascii="Tahoma" w:hAnsi="Tahoma" w:cs="B Nazanin"/>
          <w:rtl/>
          <w:lang w:bidi="fa-IR"/>
        </w:rPr>
        <w:softHyphen/>
      </w:r>
      <w:r w:rsidR="00222F3B">
        <w:rPr>
          <w:rFonts w:ascii="Tahoma" w:hAnsi="Tahoma" w:cs="B Nazanin" w:hint="cs"/>
          <w:rtl/>
          <w:lang w:bidi="fa-IR"/>
        </w:rPr>
        <w:t>شود</w:t>
      </w:r>
      <w:r w:rsidR="00185730" w:rsidRPr="00AB1829">
        <w:rPr>
          <w:rFonts w:cs="B Nazanin" w:hint="cs"/>
          <w:rtl/>
          <w:lang w:bidi="fa-IR"/>
        </w:rPr>
        <w:t>.</w:t>
      </w:r>
    </w:p>
    <w:p w:rsidR="00185730" w:rsidRPr="00AB1829" w:rsidRDefault="009442E6" w:rsidP="004E718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C84A67">
        <w:rPr>
          <w:rFonts w:cs="B Nazanin" w:hint="cs"/>
          <w:rtl/>
          <w:lang w:bidi="fa-IR"/>
        </w:rPr>
        <w:t>9</w:t>
      </w:r>
      <w:r w:rsidR="00185730" w:rsidRPr="00AB1829">
        <w:rPr>
          <w:rFonts w:cs="B Nazanin" w:hint="cs"/>
          <w:rtl/>
          <w:lang w:bidi="fa-IR"/>
        </w:rPr>
        <w:t>-</w:t>
      </w:r>
      <w:r w:rsidR="00C51039">
        <w:rPr>
          <w:rFonts w:cs="B Nazanin" w:hint="cs"/>
          <w:rtl/>
          <w:lang w:bidi="fa-IR"/>
        </w:rPr>
        <w:t>1</w:t>
      </w:r>
      <w:r w:rsidR="00185730" w:rsidRPr="00AB1829">
        <w:rPr>
          <w:rFonts w:cs="B Nazanin" w:hint="cs"/>
          <w:rtl/>
          <w:lang w:bidi="fa-IR"/>
        </w:rPr>
        <w:t xml:space="preserve">: به ازاي هر بار تدريس تكراري دروس تخصصي و پايه نظري در هر ترم </w:t>
      </w:r>
      <w:r w:rsidR="00185730" w:rsidRPr="005244B4">
        <w:rPr>
          <w:rFonts w:cs="B Nazanin" w:hint="cs"/>
          <w:b/>
          <w:bCs/>
          <w:rtl/>
          <w:lang w:bidi="fa-IR"/>
        </w:rPr>
        <w:t>25/0 واحد</w:t>
      </w:r>
      <w:r w:rsidR="00185730" w:rsidRPr="00AB1829">
        <w:rPr>
          <w:rFonts w:cs="B Nazanin" w:hint="cs"/>
          <w:rtl/>
          <w:lang w:bidi="fa-IR"/>
        </w:rPr>
        <w:t xml:space="preserve"> و حداكثر يك واحد براي تكرار </w:t>
      </w:r>
      <w:r w:rsidR="00185730" w:rsidRPr="005244B4">
        <w:rPr>
          <w:rFonts w:cs="B Nazanin" w:hint="cs"/>
          <w:b/>
          <w:bCs/>
          <w:rtl/>
          <w:lang w:bidi="fa-IR"/>
        </w:rPr>
        <w:t>4 درس</w:t>
      </w:r>
      <w:r w:rsidR="00185730" w:rsidRPr="00AB1829">
        <w:rPr>
          <w:rFonts w:cs="B Nazanin" w:hint="cs"/>
          <w:rtl/>
          <w:lang w:bidi="fa-IR"/>
        </w:rPr>
        <w:t xml:space="preserve"> تخصصي به موظفي اضافه مي</w:t>
      </w:r>
      <w:r w:rsidR="00185730" w:rsidRPr="00AB1829">
        <w:rPr>
          <w:rFonts w:cs="B Nazanin"/>
          <w:rtl/>
          <w:lang w:bidi="fa-IR"/>
        </w:rPr>
        <w:softHyphen/>
      </w:r>
      <w:r w:rsidR="00185730" w:rsidRPr="00AB1829">
        <w:rPr>
          <w:rFonts w:cs="B Nazanin" w:hint="cs"/>
          <w:rtl/>
          <w:lang w:bidi="fa-IR"/>
        </w:rPr>
        <w:t>شود.</w:t>
      </w:r>
    </w:p>
    <w:p w:rsidR="00185730" w:rsidRDefault="009442E6" w:rsidP="004E718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C84A67">
        <w:rPr>
          <w:rFonts w:cs="B Nazanin" w:hint="cs"/>
          <w:rtl/>
          <w:lang w:bidi="fa-IR"/>
        </w:rPr>
        <w:t>9</w:t>
      </w:r>
      <w:r w:rsidR="00185730" w:rsidRPr="00AB1829">
        <w:rPr>
          <w:rFonts w:cs="B Nazanin" w:hint="cs"/>
          <w:rtl/>
          <w:lang w:bidi="fa-IR"/>
        </w:rPr>
        <w:t>-</w:t>
      </w:r>
      <w:r w:rsidR="00C51039">
        <w:rPr>
          <w:rFonts w:cs="B Nazanin" w:hint="cs"/>
          <w:rtl/>
          <w:lang w:bidi="fa-IR"/>
        </w:rPr>
        <w:t>2</w:t>
      </w:r>
      <w:r w:rsidR="00185730" w:rsidRPr="00AB1829">
        <w:rPr>
          <w:rFonts w:cs="B Nazanin" w:hint="cs"/>
          <w:rtl/>
          <w:lang w:bidi="fa-IR"/>
        </w:rPr>
        <w:t xml:space="preserve">: به ازاي هر بار تدريس تكراري دروس عمومي نظري </w:t>
      </w:r>
      <w:r w:rsidR="00185730" w:rsidRPr="005244B4">
        <w:rPr>
          <w:rFonts w:cs="B Nazanin" w:hint="cs"/>
          <w:b/>
          <w:bCs/>
          <w:rtl/>
          <w:lang w:bidi="fa-IR"/>
        </w:rPr>
        <w:t>5/0 واحد</w:t>
      </w:r>
      <w:r w:rsidR="00185730" w:rsidRPr="00AB1829">
        <w:rPr>
          <w:rFonts w:cs="B Nazanin" w:hint="cs"/>
          <w:rtl/>
          <w:lang w:bidi="fa-IR"/>
        </w:rPr>
        <w:t xml:space="preserve"> و حداكثر </w:t>
      </w:r>
      <w:r w:rsidR="00185730" w:rsidRPr="005244B4">
        <w:rPr>
          <w:rFonts w:cs="B Nazanin" w:hint="cs"/>
          <w:b/>
          <w:bCs/>
          <w:rtl/>
          <w:lang w:bidi="fa-IR"/>
        </w:rPr>
        <w:t>2 واحد</w:t>
      </w:r>
      <w:r w:rsidR="00185730" w:rsidRPr="00AB1829">
        <w:rPr>
          <w:rFonts w:cs="B Nazanin" w:hint="cs"/>
          <w:rtl/>
          <w:lang w:bidi="fa-IR"/>
        </w:rPr>
        <w:t xml:space="preserve"> براي تكرار </w:t>
      </w:r>
      <w:r w:rsidR="00185730" w:rsidRPr="005244B4">
        <w:rPr>
          <w:rFonts w:cs="B Nazanin" w:hint="cs"/>
          <w:b/>
          <w:bCs/>
          <w:rtl/>
          <w:lang w:bidi="fa-IR"/>
        </w:rPr>
        <w:t>4 درس</w:t>
      </w:r>
      <w:r w:rsidR="00185730" w:rsidRPr="00AB1829">
        <w:rPr>
          <w:rFonts w:cs="B Nazanin" w:hint="cs"/>
          <w:rtl/>
          <w:lang w:bidi="fa-IR"/>
        </w:rPr>
        <w:t xml:space="preserve"> عمومي نظري به موظفي اضافه مي</w:t>
      </w:r>
      <w:r w:rsidR="00185730" w:rsidRPr="00AB1829">
        <w:rPr>
          <w:rFonts w:cs="B Nazanin"/>
          <w:rtl/>
          <w:lang w:bidi="fa-IR"/>
        </w:rPr>
        <w:softHyphen/>
      </w:r>
      <w:r w:rsidR="00185730" w:rsidRPr="00AB1829">
        <w:rPr>
          <w:rFonts w:cs="B Nazanin" w:hint="cs"/>
          <w:rtl/>
          <w:lang w:bidi="fa-IR"/>
        </w:rPr>
        <w:t>شود.</w:t>
      </w:r>
    </w:p>
    <w:p w:rsidR="001074DE" w:rsidRPr="00AB1829" w:rsidRDefault="001074DE" w:rsidP="004E718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C84A67">
        <w:rPr>
          <w:rFonts w:cs="B Nazanin" w:hint="cs"/>
          <w:rtl/>
          <w:lang w:bidi="fa-IR"/>
        </w:rPr>
        <w:t>9</w:t>
      </w:r>
      <w:r>
        <w:rPr>
          <w:rFonts w:cs="B Nazanin" w:hint="cs"/>
          <w:rtl/>
          <w:lang w:bidi="fa-IR"/>
        </w:rPr>
        <w:t>-</w:t>
      </w:r>
      <w:r w:rsidR="00C51039">
        <w:rPr>
          <w:rFonts w:cs="B Nazanin" w:hint="cs"/>
          <w:rtl/>
          <w:lang w:bidi="fa-IR"/>
        </w:rPr>
        <w:t>3</w:t>
      </w:r>
      <w:r>
        <w:rPr>
          <w:rFonts w:cs="B Nazanin" w:hint="cs"/>
          <w:rtl/>
          <w:lang w:bidi="fa-IR"/>
        </w:rPr>
        <w:t>: دروس عملی کسر تکراری ندارد.</w:t>
      </w:r>
    </w:p>
    <w:p w:rsidR="00821C1A" w:rsidRDefault="009442E6" w:rsidP="004E718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C84A67">
        <w:rPr>
          <w:rFonts w:cs="B Nazanin" w:hint="cs"/>
          <w:rtl/>
          <w:lang w:bidi="fa-IR"/>
        </w:rPr>
        <w:t>9</w:t>
      </w:r>
      <w:r w:rsidR="00185730" w:rsidRPr="00AB1829">
        <w:rPr>
          <w:rFonts w:cs="B Nazanin" w:hint="cs"/>
          <w:rtl/>
          <w:lang w:bidi="fa-IR"/>
        </w:rPr>
        <w:t>-</w:t>
      </w:r>
      <w:r w:rsidR="00C51039">
        <w:rPr>
          <w:rFonts w:cs="B Nazanin" w:hint="cs"/>
          <w:rtl/>
          <w:lang w:bidi="fa-IR"/>
        </w:rPr>
        <w:t>4</w:t>
      </w:r>
      <w:r w:rsidR="00185730" w:rsidRPr="00AB1829">
        <w:rPr>
          <w:rFonts w:cs="B Nazanin" w:hint="cs"/>
          <w:rtl/>
          <w:lang w:bidi="fa-IR"/>
        </w:rPr>
        <w:t xml:space="preserve">: </w:t>
      </w:r>
      <w:r w:rsidR="00631481">
        <w:rPr>
          <w:rFonts w:cs="B Nazanin" w:hint="cs"/>
          <w:rtl/>
          <w:lang w:bidi="fa-IR"/>
        </w:rPr>
        <w:t xml:space="preserve">کسر </w:t>
      </w:r>
      <w:r w:rsidR="00185730" w:rsidRPr="00AB1829">
        <w:rPr>
          <w:rFonts w:cs="B Nazanin" w:hint="cs"/>
          <w:rtl/>
          <w:lang w:bidi="fa-IR"/>
        </w:rPr>
        <w:t>واحد موظف مسئولين سمتهاي اجرايي دانشگاه به شرح جدول زير مي</w:t>
      </w:r>
      <w:r w:rsidR="00185730" w:rsidRPr="00AB1829">
        <w:rPr>
          <w:rFonts w:cs="B Nazanin"/>
          <w:rtl/>
          <w:lang w:bidi="fa-IR"/>
        </w:rPr>
        <w:softHyphen/>
      </w:r>
      <w:r w:rsidR="00B35E60">
        <w:rPr>
          <w:rFonts w:cs="B Nazanin" w:hint="cs"/>
          <w:rtl/>
          <w:lang w:bidi="fa-IR"/>
        </w:rPr>
        <w:t>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1"/>
        <w:gridCol w:w="5431"/>
        <w:gridCol w:w="3206"/>
      </w:tblGrid>
      <w:tr w:rsidR="000D3815" w:rsidTr="007777F6">
        <w:tc>
          <w:tcPr>
            <w:tcW w:w="991" w:type="dxa"/>
          </w:tcPr>
          <w:p w:rsidR="000D3815" w:rsidRPr="00707475" w:rsidRDefault="007777F6" w:rsidP="00443E8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431" w:type="dxa"/>
          </w:tcPr>
          <w:p w:rsidR="000D3815" w:rsidRPr="00707475" w:rsidRDefault="000D3815" w:rsidP="000D381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7475">
              <w:rPr>
                <w:rFonts w:cs="B Nazanin" w:hint="cs"/>
                <w:b/>
                <w:bCs/>
                <w:rtl/>
                <w:lang w:bidi="fa-IR"/>
              </w:rPr>
              <w:t xml:space="preserve">عنوان پست مدیریتی </w:t>
            </w:r>
          </w:p>
        </w:tc>
        <w:tc>
          <w:tcPr>
            <w:tcW w:w="3206" w:type="dxa"/>
          </w:tcPr>
          <w:p w:rsidR="000D3815" w:rsidRPr="00707475" w:rsidRDefault="000D3815" w:rsidP="00443E8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7475">
              <w:rPr>
                <w:rFonts w:cs="B Nazanin" w:hint="cs"/>
                <w:b/>
                <w:bCs/>
                <w:rtl/>
                <w:lang w:bidi="fa-IR"/>
              </w:rPr>
              <w:t>میزان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کسر</w:t>
            </w:r>
            <w:r w:rsidRPr="00707475">
              <w:rPr>
                <w:rFonts w:cs="B Nazanin" w:hint="cs"/>
                <w:b/>
                <w:bCs/>
                <w:rtl/>
                <w:lang w:bidi="fa-IR"/>
              </w:rPr>
              <w:t xml:space="preserve"> واحد موظف</w:t>
            </w:r>
          </w:p>
        </w:tc>
      </w:tr>
      <w:tr w:rsidR="000D3815" w:rsidTr="007777F6">
        <w:trPr>
          <w:trHeight w:val="165"/>
        </w:trPr>
        <w:tc>
          <w:tcPr>
            <w:tcW w:w="991" w:type="dxa"/>
          </w:tcPr>
          <w:p w:rsidR="000D3815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431" w:type="dxa"/>
          </w:tcPr>
          <w:p w:rsidR="000D3815" w:rsidRPr="005244B4" w:rsidRDefault="007777F6" w:rsidP="00BC770C">
            <w:pPr>
              <w:tabs>
                <w:tab w:val="center" w:pos="2928"/>
                <w:tab w:val="left" w:pos="459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معاونین دانشگاه</w:t>
            </w:r>
          </w:p>
        </w:tc>
        <w:tc>
          <w:tcPr>
            <w:tcW w:w="3206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0D3815" w:rsidTr="007777F6">
        <w:trPr>
          <w:trHeight w:val="180"/>
        </w:trPr>
        <w:tc>
          <w:tcPr>
            <w:tcW w:w="991" w:type="dxa"/>
          </w:tcPr>
          <w:p w:rsidR="000D3815" w:rsidRPr="007777F6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 w:rsidRPr="007777F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43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دانشکده کشاورزی</w:t>
            </w:r>
          </w:p>
        </w:tc>
        <w:tc>
          <w:tcPr>
            <w:tcW w:w="3206" w:type="dxa"/>
          </w:tcPr>
          <w:p w:rsidR="000D3815" w:rsidRDefault="009A4B05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5/5</w:t>
            </w:r>
          </w:p>
        </w:tc>
      </w:tr>
      <w:tr w:rsidR="000D3815" w:rsidTr="007777F6">
        <w:trPr>
          <w:trHeight w:val="105"/>
        </w:trPr>
        <w:tc>
          <w:tcPr>
            <w:tcW w:w="991" w:type="dxa"/>
          </w:tcPr>
          <w:p w:rsidR="000D3815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431" w:type="dxa"/>
          </w:tcPr>
          <w:p w:rsidR="000D3815" w:rsidRPr="009A4B05" w:rsidRDefault="009A4B05" w:rsidP="00BC770C">
            <w:pPr>
              <w:jc w:val="center"/>
              <w:rPr>
                <w:rFonts w:cs="Arial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</w:t>
            </w:r>
            <w:r>
              <w:rPr>
                <w:rFonts w:cs="Arial" w:hint="cs"/>
                <w:rtl/>
                <w:lang w:bidi="fa-IR"/>
              </w:rPr>
              <w:t>ؤسای دانشکده علوم دامی و صنایع غذایی و دانشکده مهندسی زراعی</w:t>
            </w:r>
          </w:p>
        </w:tc>
        <w:tc>
          <w:tcPr>
            <w:tcW w:w="3206" w:type="dxa"/>
          </w:tcPr>
          <w:p w:rsidR="000D3815" w:rsidRDefault="009A4B05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0D3815" w:rsidTr="007777F6">
        <w:trPr>
          <w:trHeight w:val="165"/>
        </w:trPr>
        <w:tc>
          <w:tcPr>
            <w:tcW w:w="99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431" w:type="dxa"/>
          </w:tcPr>
          <w:p w:rsidR="000D3815" w:rsidRPr="00707475" w:rsidRDefault="009A4B05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معاونین دانشکده ها</w:t>
            </w:r>
          </w:p>
        </w:tc>
        <w:tc>
          <w:tcPr>
            <w:tcW w:w="3206" w:type="dxa"/>
          </w:tcPr>
          <w:p w:rsidR="000D3815" w:rsidRDefault="009A4B05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5/4</w:t>
            </w:r>
          </w:p>
        </w:tc>
      </w:tr>
      <w:tr w:rsidR="000D3815" w:rsidTr="007777F6">
        <w:trPr>
          <w:trHeight w:val="210"/>
        </w:trPr>
        <w:tc>
          <w:tcPr>
            <w:tcW w:w="99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431" w:type="dxa"/>
          </w:tcPr>
          <w:p w:rsidR="000D3815" w:rsidRPr="00707475" w:rsidRDefault="00871018" w:rsidP="00D7783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مدیران ستادی(آموزشی، پژوهشی، فرهنگی و کارآفرینی)</w:t>
            </w:r>
          </w:p>
        </w:tc>
        <w:tc>
          <w:tcPr>
            <w:tcW w:w="3206" w:type="dxa"/>
          </w:tcPr>
          <w:p w:rsidR="000D3815" w:rsidRDefault="00871018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5/5</w:t>
            </w:r>
          </w:p>
        </w:tc>
      </w:tr>
      <w:tr w:rsidR="000D3815" w:rsidTr="007777F6">
        <w:trPr>
          <w:trHeight w:val="135"/>
        </w:trPr>
        <w:tc>
          <w:tcPr>
            <w:tcW w:w="99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431" w:type="dxa"/>
          </w:tcPr>
          <w:p w:rsidR="000D3815" w:rsidRDefault="00CB036A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دفتر و مدیر روابط عمومی</w:t>
            </w:r>
          </w:p>
        </w:tc>
        <w:tc>
          <w:tcPr>
            <w:tcW w:w="3206" w:type="dxa"/>
          </w:tcPr>
          <w:p w:rsidR="000D3815" w:rsidRDefault="00CB036A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5/5</w:t>
            </w:r>
          </w:p>
        </w:tc>
      </w:tr>
      <w:tr w:rsidR="000D3815" w:rsidTr="007777F6">
        <w:trPr>
          <w:trHeight w:val="150"/>
        </w:trPr>
        <w:tc>
          <w:tcPr>
            <w:tcW w:w="99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431" w:type="dxa"/>
          </w:tcPr>
          <w:p w:rsidR="000D3815" w:rsidRDefault="00B03609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گروه بین الملل و رئیس گروه نظارت و ارزیابی</w:t>
            </w:r>
          </w:p>
        </w:tc>
        <w:tc>
          <w:tcPr>
            <w:tcW w:w="3206" w:type="dxa"/>
          </w:tcPr>
          <w:p w:rsidR="000D3815" w:rsidRDefault="00B03609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1+ 5/3</w:t>
            </w:r>
          </w:p>
        </w:tc>
      </w:tr>
      <w:tr w:rsidR="000D3815" w:rsidTr="007777F6">
        <w:trPr>
          <w:trHeight w:val="180"/>
        </w:trPr>
        <w:tc>
          <w:tcPr>
            <w:tcW w:w="99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431" w:type="dxa"/>
          </w:tcPr>
          <w:p w:rsidR="000D3815" w:rsidRDefault="007F18CC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 علوم دامی</w:t>
            </w:r>
          </w:p>
        </w:tc>
        <w:tc>
          <w:tcPr>
            <w:tcW w:w="3206" w:type="dxa"/>
          </w:tcPr>
          <w:p w:rsidR="000D3815" w:rsidRDefault="007F18CC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0D3815" w:rsidTr="007777F6">
        <w:trPr>
          <w:trHeight w:val="180"/>
        </w:trPr>
        <w:tc>
          <w:tcPr>
            <w:tcW w:w="99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5431" w:type="dxa"/>
          </w:tcPr>
          <w:p w:rsidR="000D3815" w:rsidRDefault="007F18CC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مدیران گروه زراعت و اصلاح نباتات، ترویج، باغبانی، گیاهپزشکی، خاکشناسی، صنایع غذایی، ماشین آلات و آب</w:t>
            </w:r>
          </w:p>
        </w:tc>
        <w:tc>
          <w:tcPr>
            <w:tcW w:w="3206" w:type="dxa"/>
          </w:tcPr>
          <w:p w:rsidR="000D3815" w:rsidRDefault="007F18CC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5/3</w:t>
            </w:r>
          </w:p>
        </w:tc>
      </w:tr>
      <w:tr w:rsidR="000D3815" w:rsidTr="007777F6">
        <w:trPr>
          <w:trHeight w:val="165"/>
        </w:trPr>
        <w:tc>
          <w:tcPr>
            <w:tcW w:w="99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5431" w:type="dxa"/>
          </w:tcPr>
          <w:p w:rsidR="000D3815" w:rsidRDefault="001C1B8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 مرتع و بیوتکنولوژی</w:t>
            </w:r>
          </w:p>
        </w:tc>
        <w:tc>
          <w:tcPr>
            <w:tcW w:w="3206" w:type="dxa"/>
          </w:tcPr>
          <w:p w:rsidR="000D3815" w:rsidRDefault="001C1B8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D3815" w:rsidTr="007777F6">
        <w:trPr>
          <w:trHeight w:val="176"/>
        </w:trPr>
        <w:tc>
          <w:tcPr>
            <w:tcW w:w="991" w:type="dxa"/>
          </w:tcPr>
          <w:p w:rsidR="000D3815" w:rsidRDefault="007777F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5431" w:type="dxa"/>
          </w:tcPr>
          <w:p w:rsidR="000D3815" w:rsidRDefault="001C1B86" w:rsidP="00BC77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 معارف</w:t>
            </w:r>
          </w:p>
        </w:tc>
        <w:tc>
          <w:tcPr>
            <w:tcW w:w="3206" w:type="dxa"/>
          </w:tcPr>
          <w:p w:rsidR="000D3815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7777F6" w:rsidTr="007777F6">
        <w:trPr>
          <w:trHeight w:val="165"/>
        </w:trPr>
        <w:tc>
          <w:tcPr>
            <w:tcW w:w="991" w:type="dxa"/>
          </w:tcPr>
          <w:p w:rsidR="007777F6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5431" w:type="dxa"/>
          </w:tcPr>
          <w:p w:rsidR="007777F6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 امور دانشجویان شاهد و ایثارگر</w:t>
            </w:r>
          </w:p>
        </w:tc>
        <w:tc>
          <w:tcPr>
            <w:tcW w:w="3206" w:type="dxa"/>
          </w:tcPr>
          <w:p w:rsidR="007777F6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7777F6" w:rsidTr="007777F6">
        <w:trPr>
          <w:trHeight w:val="180"/>
        </w:trPr>
        <w:tc>
          <w:tcPr>
            <w:tcW w:w="991" w:type="dxa"/>
          </w:tcPr>
          <w:p w:rsidR="007777F6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5431" w:type="dxa"/>
          </w:tcPr>
          <w:p w:rsidR="007777F6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مدیر امور فناوری اطلاعات و خدمات رایانه ای</w:t>
            </w:r>
          </w:p>
        </w:tc>
        <w:tc>
          <w:tcPr>
            <w:tcW w:w="3206" w:type="dxa"/>
          </w:tcPr>
          <w:p w:rsidR="007777F6" w:rsidRDefault="007777F6" w:rsidP="007777F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C1B86" w:rsidTr="007777F6">
        <w:trPr>
          <w:trHeight w:val="150"/>
        </w:trPr>
        <w:tc>
          <w:tcPr>
            <w:tcW w:w="99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پردیس خودگران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1B86" w:rsidTr="007777F6">
        <w:trPr>
          <w:trHeight w:val="135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گروه استعدادهای درخشان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C1B86" w:rsidTr="007777F6">
        <w:trPr>
          <w:trHeight w:val="210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آزمایشگاه مرکزی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C1B86" w:rsidTr="007777F6">
        <w:trPr>
          <w:trHeight w:val="105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مرکز رشد و فناوری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C1B86" w:rsidTr="007777F6">
        <w:trPr>
          <w:trHeight w:val="165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مسئولین مراکز تحقیقاتی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بنا به تشخیص رئیس دانشگاه 2 تا 4</w:t>
            </w:r>
          </w:p>
        </w:tc>
      </w:tr>
      <w:tr w:rsidR="001C1B86" w:rsidTr="007777F6">
        <w:trPr>
          <w:trHeight w:val="225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خدمات امور دانشجوئی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1C1B86" w:rsidTr="009A4B05">
        <w:trPr>
          <w:trHeight w:val="161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تربیت بدنی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C1B86" w:rsidTr="007777F6">
        <w:trPr>
          <w:trHeight w:val="180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گروه آموزش های آزاد و مجازی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C1B86" w:rsidTr="00871018">
        <w:trPr>
          <w:trHeight w:val="135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گروه برنامه ریزی آموزشی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C1B86" w:rsidTr="007777F6">
        <w:trPr>
          <w:trHeight w:val="225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5431" w:type="dxa"/>
          </w:tcPr>
          <w:p w:rsidR="001C1B86" w:rsidRPr="00707475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مدیر برنامه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>
              <w:rPr>
                <w:rFonts w:cs="B Nazanin" w:hint="cs"/>
                <w:rtl/>
                <w:lang w:bidi="fa-IR"/>
              </w:rPr>
              <w:t>بودجه و تحول اداری و  بهره وری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1C1B86" w:rsidTr="007777F6"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24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امور حقوقی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>
              <w:rPr>
                <w:rFonts w:cs="B Nazanin" w:hint="cs"/>
                <w:rtl/>
                <w:lang w:bidi="fa-IR"/>
              </w:rPr>
              <w:t>قراردادها و رسیدگی به شکایات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C1B86" w:rsidTr="007777F6">
        <w:trPr>
          <w:trHeight w:val="150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درمانگاه دام</w:t>
            </w:r>
          </w:p>
        </w:tc>
        <w:tc>
          <w:tcPr>
            <w:tcW w:w="3206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C1B86" w:rsidTr="007777F6">
        <w:trPr>
          <w:trHeight w:val="165"/>
        </w:trPr>
        <w:tc>
          <w:tcPr>
            <w:tcW w:w="991" w:type="dxa"/>
          </w:tcPr>
          <w:p w:rsidR="001C1B86" w:rsidRDefault="002010BC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5431" w:type="dxa"/>
          </w:tcPr>
          <w:p w:rsidR="001C1B86" w:rsidRDefault="001C1B86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کتابخانه مرکزی و مرکز اسناد و موزه</w:t>
            </w:r>
          </w:p>
        </w:tc>
        <w:tc>
          <w:tcPr>
            <w:tcW w:w="3206" w:type="dxa"/>
          </w:tcPr>
          <w:p w:rsidR="001C1B86" w:rsidRDefault="00F914CB" w:rsidP="001C1B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:rsidR="004C12DD" w:rsidRDefault="004C12DD" w:rsidP="00BC770C">
      <w:pPr>
        <w:jc w:val="center"/>
        <w:rPr>
          <w:rFonts w:cs="B Nazanin"/>
          <w:rtl/>
          <w:lang w:bidi="fa-IR"/>
        </w:rPr>
      </w:pPr>
    </w:p>
    <w:p w:rsidR="00C51039" w:rsidRPr="00AB1829" w:rsidRDefault="00E6282C" w:rsidP="00BC770C">
      <w:pPr>
        <w:jc w:val="center"/>
        <w:rPr>
          <w:rFonts w:cs="B Nazanin"/>
          <w:rtl/>
          <w:lang w:bidi="fa-IR"/>
        </w:rPr>
      </w:pPr>
      <w:r>
        <w:rPr>
          <w:b/>
          <w:bCs/>
          <w:noProof/>
          <w:sz w:val="36"/>
          <w:szCs w:val="3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73510" wp14:editId="6CDB8B5D">
                <wp:simplePos x="0" y="0"/>
                <wp:positionH relativeFrom="page">
                  <wp:posOffset>190500</wp:posOffset>
                </wp:positionH>
                <wp:positionV relativeFrom="page">
                  <wp:posOffset>808990</wp:posOffset>
                </wp:positionV>
                <wp:extent cx="4229100" cy="267652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42737">
                          <a:off x="0" y="0"/>
                          <a:ext cx="422910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39DB" w:rsidRPr="00D27F41" w:rsidRDefault="007E39DB" w:rsidP="00185730">
                            <w:pPr>
                              <w:pStyle w:val="NoSpacing"/>
                              <w:bidi/>
                              <w:jc w:val="right"/>
                              <w:rPr>
                                <w:rFonts w:ascii="Times New Roman" w:hAnsi="Times New Roman" w:cs="Yagut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25000</wp14:pctHeight>
                </wp14:sizeRelV>
              </wp:anchor>
            </w:drawing>
          </mc:Choice>
          <mc:Fallback>
            <w:pict>
              <v:rect w14:anchorId="3D973510" id="Rectangle 1" o:spid="_x0000_s1026" style="position:absolute;left:0;text-align:left;margin-left:15pt;margin-top:63.7pt;width:333pt;height:210.75pt;rotation:11624707fd;z-index:251659264;visibility:visible;mso-wrap-style:square;mso-width-percent: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5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" filled="f" stroked="f" strokecolor="white" strokeweight="1pt">
                <v:fill opacity="52428f"/>
                <v:textbox inset="28.8pt,14.4pt,14.4pt,14.4pt">
                  <w:txbxContent>
                    <w:p w:rsidR="007E39DB" w:rsidRPr="00D27F41" w:rsidRDefault="007E39DB" w:rsidP="00185730">
                      <w:pPr>
                        <w:pStyle w:val="NoSpacing"/>
                        <w:bidi/>
                        <w:jc w:val="right"/>
                        <w:rPr>
                          <w:rFonts w:ascii="Times New Roman" w:hAnsi="Times New Roman" w:cs="Yagut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2B4D" w:rsidTr="004E7186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372B4D" w:rsidRDefault="009442E6" w:rsidP="00796843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C84A67">
              <w:rPr>
                <w:rFonts w:cs="B Nazanin" w:hint="cs"/>
                <w:rtl/>
                <w:lang w:bidi="fa-IR"/>
              </w:rPr>
              <w:t>9</w:t>
            </w:r>
            <w:r w:rsidR="00372B4D" w:rsidRPr="00AB1829">
              <w:rPr>
                <w:rFonts w:cs="B Nazanin" w:hint="cs"/>
                <w:rtl/>
                <w:lang w:bidi="fa-IR"/>
              </w:rPr>
              <w:t>-</w:t>
            </w:r>
            <w:r w:rsidR="00E55016">
              <w:rPr>
                <w:rFonts w:cs="B Nazanin" w:hint="cs"/>
                <w:rtl/>
                <w:lang w:bidi="fa-IR"/>
              </w:rPr>
              <w:t>5</w:t>
            </w:r>
            <w:r w:rsidR="00796843">
              <w:rPr>
                <w:rFonts w:cs="B Nazanin" w:hint="cs"/>
                <w:rtl/>
                <w:lang w:bidi="fa-IR"/>
              </w:rPr>
              <w:t>:</w:t>
            </w:r>
            <w:r w:rsidR="00796843" w:rsidRPr="00AB1829">
              <w:rPr>
                <w:rFonts w:cs="B Nazanin" w:hint="cs"/>
                <w:rtl/>
                <w:lang w:bidi="fa-IR"/>
              </w:rPr>
              <w:t xml:space="preserve"> تعداد واحد موظفي مديران گروههاي آموزشي كه صرفاً دانشجوي تحصيلات تكميلي دارند براساس جدول ذيل</w:t>
            </w:r>
            <w:r w:rsidR="00796843">
              <w:rPr>
                <w:rFonts w:cs="B Nazanin" w:hint="cs"/>
                <w:rtl/>
                <w:lang w:bidi="fa-IR"/>
              </w:rPr>
              <w:t xml:space="preserve"> </w:t>
            </w:r>
            <w:r w:rsidR="00796843" w:rsidRPr="00AB1829">
              <w:rPr>
                <w:rFonts w:cs="B Nazanin" w:hint="cs"/>
                <w:rtl/>
                <w:lang w:bidi="fa-IR"/>
              </w:rPr>
              <w:t>عمل مي</w:t>
            </w:r>
            <w:r w:rsidR="00796843" w:rsidRPr="00AB1829">
              <w:rPr>
                <w:rFonts w:cs="B Nazanin"/>
                <w:rtl/>
                <w:lang w:bidi="fa-IR"/>
              </w:rPr>
              <w:softHyphen/>
            </w:r>
            <w:r w:rsidR="00796843" w:rsidRPr="00AB1829">
              <w:rPr>
                <w:rFonts w:cs="B Nazanin" w:hint="cs"/>
                <w:rtl/>
                <w:lang w:bidi="fa-IR"/>
              </w:rPr>
              <w:t>شود:</w:t>
            </w:r>
          </w:p>
        </w:tc>
      </w:tr>
    </w:tbl>
    <w:p w:rsidR="00185730" w:rsidRPr="00AB1829" w:rsidRDefault="00185730" w:rsidP="00796843">
      <w:pPr>
        <w:jc w:val="both"/>
        <w:rPr>
          <w:rFonts w:cs="B Nazanin"/>
          <w:rtl/>
          <w:lang w:bidi="fa-IR"/>
        </w:rPr>
      </w:pPr>
    </w:p>
    <w:tbl>
      <w:tblPr>
        <w:bidiVisual/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3"/>
        <w:gridCol w:w="3003"/>
      </w:tblGrid>
      <w:tr w:rsidR="00185730" w:rsidRPr="00AB1829" w:rsidTr="00643DB8">
        <w:trPr>
          <w:jc w:val="center"/>
        </w:trPr>
        <w:tc>
          <w:tcPr>
            <w:tcW w:w="6023" w:type="dxa"/>
            <w:shd w:val="clear" w:color="auto" w:fill="auto"/>
          </w:tcPr>
          <w:p w:rsidR="00185730" w:rsidRPr="00AB1829" w:rsidRDefault="00185730" w:rsidP="008F5463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گروههاي آموزشي داراي مقطع كارشناسي ارشد</w:t>
            </w:r>
          </w:p>
        </w:tc>
        <w:tc>
          <w:tcPr>
            <w:tcW w:w="3003" w:type="dxa"/>
            <w:shd w:val="clear" w:color="auto" w:fill="auto"/>
          </w:tcPr>
          <w:p w:rsidR="00185730" w:rsidRPr="00AB1829" w:rsidRDefault="00185730" w:rsidP="008F546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7 واحد موظف</w:t>
            </w:r>
          </w:p>
        </w:tc>
      </w:tr>
      <w:tr w:rsidR="00185730" w:rsidRPr="00AB1829" w:rsidTr="00643DB8">
        <w:trPr>
          <w:jc w:val="center"/>
        </w:trPr>
        <w:tc>
          <w:tcPr>
            <w:tcW w:w="6023" w:type="dxa"/>
            <w:shd w:val="clear" w:color="auto" w:fill="auto"/>
          </w:tcPr>
          <w:p w:rsidR="00185730" w:rsidRPr="00AB1829" w:rsidRDefault="00185730" w:rsidP="008F5463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گروههاي آموزشي داراي مقطع كارشناسي ارشد و دكتري</w:t>
            </w:r>
          </w:p>
        </w:tc>
        <w:tc>
          <w:tcPr>
            <w:tcW w:w="3003" w:type="dxa"/>
            <w:shd w:val="clear" w:color="auto" w:fill="auto"/>
          </w:tcPr>
          <w:p w:rsidR="00185730" w:rsidRPr="00AB1829" w:rsidRDefault="00185730" w:rsidP="008F546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B1829">
              <w:rPr>
                <w:rFonts w:ascii="Tahoma" w:hAnsi="Tahoma" w:cs="B Nazanin" w:hint="cs"/>
                <w:rtl/>
                <w:lang w:bidi="fa-IR"/>
              </w:rPr>
              <w:t>6 واحد موظف</w:t>
            </w:r>
          </w:p>
        </w:tc>
      </w:tr>
    </w:tbl>
    <w:p w:rsidR="0006225D" w:rsidRDefault="0006225D" w:rsidP="002447B7">
      <w:pPr>
        <w:rPr>
          <w:rFonts w:ascii="Tahoma" w:hAnsi="Tahoma" w:cs="B Nazanin"/>
          <w:rtl/>
          <w:lang w:bidi="fa-IR"/>
        </w:rPr>
      </w:pPr>
    </w:p>
    <w:p w:rsidR="00185730" w:rsidRPr="00AB1829" w:rsidRDefault="0006225D" w:rsidP="00D36164">
      <w:pPr>
        <w:jc w:val="both"/>
        <w:rPr>
          <w:rFonts w:ascii="Tahoma" w:hAnsi="Tahoma" w:cs="B Nazanin"/>
          <w:rtl/>
          <w:lang w:bidi="fa-IR"/>
        </w:rPr>
      </w:pPr>
      <w:r w:rsidRPr="0006225D">
        <w:rPr>
          <w:rFonts w:ascii="Tahoma" w:hAnsi="Tahoma" w:cs="B Nazanin" w:hint="cs"/>
          <w:b/>
          <w:bCs/>
          <w:rtl/>
          <w:lang w:bidi="fa-IR"/>
        </w:rPr>
        <w:t xml:space="preserve">ماده </w:t>
      </w:r>
      <w:r w:rsidR="00C84A67">
        <w:rPr>
          <w:rFonts w:ascii="Tahoma" w:hAnsi="Tahoma" w:cs="B Nazanin" w:hint="cs"/>
          <w:b/>
          <w:bCs/>
          <w:rtl/>
          <w:lang w:bidi="fa-IR"/>
        </w:rPr>
        <w:t>40</w:t>
      </w:r>
      <w:r w:rsidRPr="0006225D">
        <w:rPr>
          <w:rFonts w:ascii="Tahoma" w:hAnsi="Tahoma" w:cs="B Nazanin" w:hint="cs"/>
          <w:b/>
          <w:bCs/>
          <w:rtl/>
          <w:lang w:bidi="fa-IR"/>
        </w:rPr>
        <w:t>:</w:t>
      </w:r>
      <w:r>
        <w:rPr>
          <w:rFonts w:ascii="Tahoma" w:hAnsi="Tahoma" w:cs="B Nazanin" w:hint="cs"/>
          <w:rtl/>
          <w:lang w:bidi="fa-IR"/>
        </w:rPr>
        <w:t xml:space="preserve"> واحد موظف ریاست دانشگاه </w:t>
      </w:r>
      <w:r w:rsidRPr="0006225D">
        <w:rPr>
          <w:rFonts w:ascii="Tahoma" w:hAnsi="Tahoma" w:cs="B Nazanin" w:hint="cs"/>
          <w:b/>
          <w:bCs/>
          <w:rtl/>
          <w:lang w:bidi="fa-IR"/>
        </w:rPr>
        <w:t>یک واحد</w:t>
      </w:r>
      <w:r w:rsidR="000F0490">
        <w:rPr>
          <w:rFonts w:ascii="Tahoma" w:hAnsi="Tahoma" w:cs="B Nazanin" w:hint="cs"/>
          <w:rtl/>
          <w:lang w:bidi="fa-IR"/>
        </w:rPr>
        <w:t xml:space="preserve">، </w:t>
      </w:r>
      <w:r w:rsidR="008D7F6F">
        <w:rPr>
          <w:rFonts w:ascii="Tahoma" w:hAnsi="Tahoma" w:cs="B Nazanin" w:hint="cs"/>
          <w:rtl/>
          <w:lang w:bidi="fa-IR"/>
        </w:rPr>
        <w:t>معاون وزیر جهاد کشاورزی</w:t>
      </w:r>
      <w:r w:rsidR="00835BC4">
        <w:rPr>
          <w:rFonts w:ascii="Tahoma" w:hAnsi="Tahoma" w:cs="B Nazanin" w:hint="cs"/>
          <w:rtl/>
          <w:lang w:bidi="fa-IR"/>
        </w:rPr>
        <w:t xml:space="preserve"> </w:t>
      </w:r>
      <w:r w:rsidR="008D7F6F">
        <w:rPr>
          <w:rFonts w:ascii="Tahoma" w:hAnsi="Tahoma" w:cs="B Nazanin" w:hint="cs"/>
          <w:b/>
          <w:bCs/>
          <w:rtl/>
          <w:lang w:bidi="fa-IR"/>
        </w:rPr>
        <w:t>صفر</w:t>
      </w:r>
      <w:r w:rsidR="00835BC4">
        <w:rPr>
          <w:rFonts w:ascii="Tahoma" w:hAnsi="Tahoma" w:cs="B Nazanin" w:hint="cs"/>
          <w:rtl/>
          <w:lang w:bidi="fa-IR"/>
        </w:rPr>
        <w:t xml:space="preserve"> و </w:t>
      </w:r>
      <w:r w:rsidR="00914F92" w:rsidRPr="00914F92">
        <w:rPr>
          <w:rFonts w:ascii="Tahoma" w:hAnsi="Tahoma" w:cs="B Nazanin" w:hint="cs"/>
          <w:color w:val="000000"/>
          <w:spacing w:val="-5"/>
          <w:rtl/>
        </w:rPr>
        <w:t>مدیرکل امور دانش آموختگان وزارت علوم</w:t>
      </w:r>
      <w:r w:rsidR="00914F92">
        <w:rPr>
          <w:rFonts w:ascii="Tahoma" w:hAnsi="Tahoma" w:cs="B Nazanin" w:hint="cs"/>
          <w:color w:val="000000"/>
          <w:spacing w:val="-5"/>
          <w:rtl/>
        </w:rPr>
        <w:t xml:space="preserve"> </w:t>
      </w:r>
      <w:r w:rsidR="00914F92" w:rsidRPr="00914F92">
        <w:rPr>
          <w:rFonts w:ascii="Tahoma" w:hAnsi="Tahoma" w:cs="B Nazanin" w:hint="cs"/>
          <w:b/>
          <w:bCs/>
          <w:color w:val="000000"/>
          <w:spacing w:val="-5"/>
          <w:rtl/>
        </w:rPr>
        <w:t>3</w:t>
      </w:r>
      <w:r w:rsidR="00835BC4" w:rsidRPr="00914F92">
        <w:rPr>
          <w:rFonts w:ascii="Tahoma" w:hAnsi="Tahoma" w:cs="B Nazanin" w:hint="cs"/>
          <w:b/>
          <w:bCs/>
          <w:rtl/>
          <w:lang w:bidi="fa-IR"/>
        </w:rPr>
        <w:t xml:space="preserve"> واحد</w:t>
      </w:r>
      <w:r w:rsidRPr="00914F92">
        <w:rPr>
          <w:rFonts w:ascii="Tahoma" w:hAnsi="Tahoma" w:cs="B Nazanin" w:hint="cs"/>
          <w:b/>
          <w:bCs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>می باشد.</w:t>
      </w:r>
    </w:p>
    <w:p w:rsidR="00185730" w:rsidRDefault="00185730" w:rsidP="004E7186">
      <w:pPr>
        <w:jc w:val="both"/>
        <w:rPr>
          <w:rFonts w:ascii="Tahoma" w:hAnsi="Tahoma" w:cs="B Nazanin"/>
          <w:rtl/>
          <w:lang w:bidi="fa-IR"/>
        </w:rPr>
      </w:pPr>
      <w:r w:rsidRPr="001A1EC1">
        <w:rPr>
          <w:rFonts w:ascii="Tahoma" w:hAnsi="Tahoma" w:cs="B Nazanin" w:hint="cs"/>
          <w:b/>
          <w:bCs/>
          <w:rtl/>
          <w:lang w:bidi="fa-IR"/>
        </w:rPr>
        <w:t>ماده</w:t>
      </w:r>
      <w:r w:rsidR="00065A8A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866943">
        <w:rPr>
          <w:rFonts w:ascii="Tahoma" w:hAnsi="Tahoma" w:cs="B Nazanin" w:hint="cs"/>
          <w:b/>
          <w:bCs/>
          <w:rtl/>
          <w:lang w:bidi="fa-IR"/>
        </w:rPr>
        <w:t>4</w:t>
      </w:r>
      <w:r w:rsidR="00C84A67">
        <w:rPr>
          <w:rFonts w:ascii="Tahoma" w:hAnsi="Tahoma" w:cs="B Nazanin" w:hint="cs"/>
          <w:b/>
          <w:bCs/>
          <w:rtl/>
          <w:lang w:bidi="fa-IR"/>
        </w:rPr>
        <w:t>1</w:t>
      </w:r>
      <w:r w:rsidRPr="001A1EC1">
        <w:rPr>
          <w:rFonts w:ascii="Tahoma" w:hAnsi="Tahoma" w:cs="B Nazanin" w:hint="cs"/>
          <w:b/>
          <w:bCs/>
          <w:rtl/>
          <w:lang w:bidi="fa-IR"/>
        </w:rPr>
        <w:t>:</w:t>
      </w:r>
      <w:r w:rsidR="001A1EC1">
        <w:rPr>
          <w:rFonts w:ascii="Tahoma" w:hAnsi="Tahoma" w:cs="B Nazanin" w:hint="cs"/>
          <w:rtl/>
          <w:lang w:bidi="fa-IR"/>
        </w:rPr>
        <w:t xml:space="preserve"> </w:t>
      </w:r>
      <w:r w:rsidRPr="00AB1829">
        <w:rPr>
          <w:rFonts w:ascii="Tahoma" w:hAnsi="Tahoma" w:cs="B Nazanin" w:hint="cs"/>
          <w:rtl/>
          <w:lang w:bidi="fa-IR"/>
        </w:rPr>
        <w:t>اگر مس</w:t>
      </w:r>
      <w:r w:rsidR="0002398C">
        <w:rPr>
          <w:rFonts w:ascii="Tahoma" w:hAnsi="Tahoma" w:cs="B Nazanin" w:hint="cs"/>
          <w:rtl/>
          <w:lang w:bidi="fa-IR"/>
        </w:rPr>
        <w:t>ئ</w:t>
      </w:r>
      <w:r w:rsidRPr="00AB1829">
        <w:rPr>
          <w:rFonts w:ascii="Tahoma" w:hAnsi="Tahoma" w:cs="B Nazanin" w:hint="cs"/>
          <w:rtl/>
          <w:lang w:bidi="fa-IR"/>
        </w:rPr>
        <w:t>ولی 2 پست اجرایی داشته باشد علاوه بر کسر موظفی به دلیل پست اول یک واحد از واحد موظف نامبرده نیز به دلیل مسولیت دوم کسر می گردد.</w:t>
      </w:r>
    </w:p>
    <w:p w:rsidR="00210D95" w:rsidRDefault="00210D95" w:rsidP="004E7186">
      <w:pPr>
        <w:jc w:val="both"/>
        <w:rPr>
          <w:rFonts w:ascii="Tahoma" w:hAnsi="Tahoma" w:cs="B Nazanin"/>
          <w:rtl/>
          <w:lang w:bidi="fa-IR"/>
        </w:rPr>
      </w:pPr>
    </w:p>
    <w:p w:rsidR="00DC0317" w:rsidRPr="00AB1829" w:rsidRDefault="00DC0317" w:rsidP="0032707D">
      <w:pPr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این </w:t>
      </w:r>
      <w:r w:rsidR="006B3DA8">
        <w:rPr>
          <w:rFonts w:ascii="Tahoma" w:hAnsi="Tahoma" w:cs="B Nazanin" w:hint="cs"/>
          <w:rtl/>
          <w:lang w:bidi="fa-IR"/>
        </w:rPr>
        <w:t>شیوه</w:t>
      </w:r>
      <w:r>
        <w:rPr>
          <w:rFonts w:ascii="Tahoma" w:hAnsi="Tahoma" w:cs="B Nazanin" w:hint="cs"/>
          <w:rtl/>
          <w:lang w:bidi="fa-IR"/>
        </w:rPr>
        <w:t xml:space="preserve"> نامه در</w:t>
      </w:r>
      <w:r w:rsidR="00065A8A" w:rsidRPr="00065A8A">
        <w:rPr>
          <w:rFonts w:ascii="Tahoma" w:hAnsi="Tahoma" w:cs="B Nazanin" w:hint="cs"/>
          <w:b/>
          <w:bCs/>
          <w:rtl/>
          <w:lang w:bidi="fa-IR"/>
        </w:rPr>
        <w:t>4</w:t>
      </w:r>
      <w:r w:rsidR="00C84A67">
        <w:rPr>
          <w:rFonts w:ascii="Tahoma" w:hAnsi="Tahoma" w:cs="B Nazanin" w:hint="cs"/>
          <w:b/>
          <w:bCs/>
          <w:rtl/>
          <w:lang w:bidi="fa-IR"/>
        </w:rPr>
        <w:t>1</w:t>
      </w:r>
      <w:r w:rsidRPr="00065A8A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3448B7">
        <w:rPr>
          <w:rFonts w:ascii="Tahoma" w:hAnsi="Tahoma" w:cs="B Nazanin" w:hint="cs"/>
          <w:b/>
          <w:bCs/>
          <w:rtl/>
          <w:lang w:bidi="fa-IR"/>
        </w:rPr>
        <w:t>ماده</w:t>
      </w:r>
      <w:r>
        <w:rPr>
          <w:rFonts w:ascii="Tahoma" w:hAnsi="Tahoma" w:cs="B Nazanin" w:hint="cs"/>
          <w:rtl/>
          <w:lang w:bidi="fa-IR"/>
        </w:rPr>
        <w:t xml:space="preserve"> و </w:t>
      </w:r>
      <w:r w:rsidR="0032707D">
        <w:rPr>
          <w:rFonts w:ascii="Tahoma" w:hAnsi="Tahoma" w:cs="B Nazanin" w:hint="cs"/>
          <w:b/>
          <w:bCs/>
          <w:rtl/>
          <w:lang w:bidi="fa-IR"/>
        </w:rPr>
        <w:t>42</w:t>
      </w:r>
      <w:r w:rsidRPr="003448B7">
        <w:rPr>
          <w:rFonts w:ascii="Tahoma" w:hAnsi="Tahoma" w:cs="B Nazanin" w:hint="cs"/>
          <w:b/>
          <w:bCs/>
          <w:rtl/>
          <w:lang w:bidi="fa-IR"/>
        </w:rPr>
        <w:t xml:space="preserve"> تبصره</w:t>
      </w:r>
      <w:r w:rsidR="00CE625A">
        <w:rPr>
          <w:rFonts w:ascii="Tahoma" w:hAnsi="Tahoma" w:cs="B Nazanin" w:hint="cs"/>
          <w:rtl/>
          <w:lang w:bidi="fa-IR"/>
        </w:rPr>
        <w:t xml:space="preserve"> در جلسات </w:t>
      </w:r>
      <w:r>
        <w:rPr>
          <w:rFonts w:ascii="Tahoma" w:hAnsi="Tahoma" w:cs="B Nazanin" w:hint="cs"/>
          <w:rtl/>
          <w:lang w:bidi="fa-IR"/>
        </w:rPr>
        <w:t xml:space="preserve">کمیته حق التدریس دانشگاه کشاورزی و منابع طبیعی رامین </w:t>
      </w:r>
      <w:r w:rsidR="002D6FA7">
        <w:rPr>
          <w:rFonts w:ascii="Tahoma" w:hAnsi="Tahoma" w:cs="B Nazanin" w:hint="cs"/>
          <w:rtl/>
          <w:lang w:bidi="fa-IR"/>
        </w:rPr>
        <w:t xml:space="preserve">مورخ </w:t>
      </w:r>
      <w:r w:rsidR="000F0319">
        <w:rPr>
          <w:rFonts w:ascii="Tahoma" w:hAnsi="Tahoma" w:cs="B Nazanin" w:hint="cs"/>
          <w:b/>
          <w:bCs/>
          <w:rtl/>
          <w:lang w:bidi="fa-IR"/>
        </w:rPr>
        <w:t>2</w:t>
      </w:r>
      <w:r w:rsidR="00B07381">
        <w:rPr>
          <w:rFonts w:ascii="Tahoma" w:hAnsi="Tahoma" w:cs="B Nazanin" w:hint="cs"/>
          <w:b/>
          <w:bCs/>
          <w:rtl/>
          <w:lang w:bidi="fa-IR"/>
        </w:rPr>
        <w:t>3</w:t>
      </w:r>
      <w:r w:rsidR="002D6FA7" w:rsidRPr="003448B7">
        <w:rPr>
          <w:rFonts w:ascii="Tahoma" w:hAnsi="Tahoma" w:cs="B Nazanin" w:hint="cs"/>
          <w:b/>
          <w:bCs/>
          <w:rtl/>
          <w:lang w:bidi="fa-IR"/>
        </w:rPr>
        <w:t>/0</w:t>
      </w:r>
      <w:r w:rsidR="000F0319">
        <w:rPr>
          <w:rFonts w:ascii="Tahoma" w:hAnsi="Tahoma" w:cs="B Nazanin" w:hint="cs"/>
          <w:b/>
          <w:bCs/>
          <w:rtl/>
          <w:lang w:bidi="fa-IR"/>
        </w:rPr>
        <w:t>1</w:t>
      </w:r>
      <w:r w:rsidR="002D6FA7" w:rsidRPr="003448B7">
        <w:rPr>
          <w:rFonts w:ascii="Tahoma" w:hAnsi="Tahoma" w:cs="B Nazanin" w:hint="cs"/>
          <w:b/>
          <w:bCs/>
          <w:rtl/>
          <w:lang w:bidi="fa-IR"/>
        </w:rPr>
        <w:t>/94</w:t>
      </w:r>
      <w:r w:rsidR="002D6FA7">
        <w:rPr>
          <w:rFonts w:ascii="Tahoma" w:hAnsi="Tahoma" w:cs="B Nazanin" w:hint="cs"/>
          <w:rtl/>
          <w:lang w:bidi="fa-IR"/>
        </w:rPr>
        <w:t xml:space="preserve"> </w:t>
      </w:r>
      <w:r w:rsidR="00CE625A">
        <w:rPr>
          <w:rFonts w:ascii="Tahoma" w:hAnsi="Tahoma" w:cs="B Nazanin" w:hint="cs"/>
          <w:rtl/>
          <w:lang w:bidi="fa-IR"/>
        </w:rPr>
        <w:t>،</w:t>
      </w:r>
      <w:r w:rsidR="00B07381">
        <w:rPr>
          <w:rFonts w:ascii="Tahoma" w:hAnsi="Tahoma" w:cs="B Nazanin" w:hint="cs"/>
          <w:b/>
          <w:bCs/>
          <w:rtl/>
          <w:lang w:bidi="fa-IR"/>
        </w:rPr>
        <w:t>26</w:t>
      </w:r>
      <w:r w:rsidR="00CE625A" w:rsidRPr="00B028CF">
        <w:rPr>
          <w:rFonts w:ascii="Tahoma" w:hAnsi="Tahoma" w:cs="B Nazanin" w:hint="cs"/>
          <w:b/>
          <w:bCs/>
          <w:rtl/>
          <w:lang w:bidi="fa-IR"/>
        </w:rPr>
        <w:t>/0</w:t>
      </w:r>
      <w:r w:rsidR="000F0319">
        <w:rPr>
          <w:rFonts w:ascii="Tahoma" w:hAnsi="Tahoma" w:cs="B Nazanin" w:hint="cs"/>
          <w:b/>
          <w:bCs/>
          <w:rtl/>
          <w:lang w:bidi="fa-IR"/>
        </w:rPr>
        <w:t>1</w:t>
      </w:r>
      <w:r w:rsidR="00CE625A" w:rsidRPr="00B028CF">
        <w:rPr>
          <w:rFonts w:ascii="Tahoma" w:hAnsi="Tahoma" w:cs="B Nazanin" w:hint="cs"/>
          <w:b/>
          <w:bCs/>
          <w:rtl/>
          <w:lang w:bidi="fa-IR"/>
        </w:rPr>
        <w:t>/94</w:t>
      </w:r>
      <w:r w:rsidR="00CE625A">
        <w:rPr>
          <w:rFonts w:ascii="Tahoma" w:hAnsi="Tahoma" w:cs="B Nazanin" w:hint="cs"/>
          <w:rtl/>
          <w:lang w:bidi="fa-IR"/>
        </w:rPr>
        <w:t xml:space="preserve"> ،</w:t>
      </w:r>
      <w:r w:rsidR="00B07381">
        <w:rPr>
          <w:rFonts w:ascii="Tahoma" w:hAnsi="Tahoma" w:cs="B Nazanin" w:hint="cs"/>
          <w:b/>
          <w:bCs/>
          <w:rtl/>
          <w:lang w:bidi="fa-IR"/>
        </w:rPr>
        <w:t>30</w:t>
      </w:r>
      <w:r w:rsidR="00CE625A" w:rsidRPr="00B028CF">
        <w:rPr>
          <w:rFonts w:ascii="Tahoma" w:hAnsi="Tahoma" w:cs="B Nazanin" w:hint="cs"/>
          <w:b/>
          <w:bCs/>
          <w:rtl/>
          <w:lang w:bidi="fa-IR"/>
        </w:rPr>
        <w:t>/0</w:t>
      </w:r>
      <w:r w:rsidR="00B07381">
        <w:rPr>
          <w:rFonts w:ascii="Tahoma" w:hAnsi="Tahoma" w:cs="B Nazanin" w:hint="cs"/>
          <w:b/>
          <w:bCs/>
          <w:rtl/>
          <w:lang w:bidi="fa-IR"/>
        </w:rPr>
        <w:t>1</w:t>
      </w:r>
      <w:r w:rsidR="00CE625A" w:rsidRPr="00B028CF">
        <w:rPr>
          <w:rFonts w:ascii="Tahoma" w:hAnsi="Tahoma" w:cs="B Nazanin" w:hint="cs"/>
          <w:b/>
          <w:bCs/>
          <w:rtl/>
          <w:lang w:bidi="fa-IR"/>
        </w:rPr>
        <w:t>/</w:t>
      </w:r>
      <w:r w:rsidR="005F3D3D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CE625A" w:rsidRPr="00B028CF">
        <w:rPr>
          <w:rFonts w:ascii="Tahoma" w:hAnsi="Tahoma" w:cs="B Nazanin" w:hint="cs"/>
          <w:b/>
          <w:bCs/>
          <w:rtl/>
          <w:lang w:bidi="fa-IR"/>
        </w:rPr>
        <w:t>94</w:t>
      </w:r>
      <w:r w:rsidR="00CE625A">
        <w:rPr>
          <w:rFonts w:ascii="Tahoma" w:hAnsi="Tahoma" w:cs="B Nazanin" w:hint="cs"/>
          <w:rtl/>
          <w:lang w:bidi="fa-IR"/>
        </w:rPr>
        <w:t xml:space="preserve"> </w:t>
      </w:r>
      <w:r w:rsidR="005F3D3D">
        <w:rPr>
          <w:rFonts w:ascii="Tahoma" w:hAnsi="Tahoma" w:cs="B Nazanin" w:hint="cs"/>
          <w:rtl/>
          <w:lang w:bidi="fa-IR"/>
        </w:rPr>
        <w:t xml:space="preserve">، </w:t>
      </w:r>
      <w:r w:rsidR="005F3D3D" w:rsidRPr="00B028CF">
        <w:rPr>
          <w:rFonts w:ascii="Tahoma" w:hAnsi="Tahoma" w:cs="B Nazanin" w:hint="cs"/>
          <w:b/>
          <w:bCs/>
          <w:rtl/>
          <w:lang w:bidi="fa-IR"/>
        </w:rPr>
        <w:t>0</w:t>
      </w:r>
      <w:r w:rsidR="005F3D3D">
        <w:rPr>
          <w:rFonts w:ascii="Tahoma" w:hAnsi="Tahoma" w:cs="B Nazanin" w:hint="cs"/>
          <w:b/>
          <w:bCs/>
          <w:rtl/>
          <w:lang w:bidi="fa-IR"/>
        </w:rPr>
        <w:t>2</w:t>
      </w:r>
      <w:r w:rsidR="005F3D3D" w:rsidRPr="00B028CF">
        <w:rPr>
          <w:rFonts w:ascii="Tahoma" w:hAnsi="Tahoma" w:cs="B Nazanin" w:hint="cs"/>
          <w:b/>
          <w:bCs/>
          <w:rtl/>
          <w:lang w:bidi="fa-IR"/>
        </w:rPr>
        <w:t>/0</w:t>
      </w:r>
      <w:r w:rsidR="005F3D3D">
        <w:rPr>
          <w:rFonts w:ascii="Tahoma" w:hAnsi="Tahoma" w:cs="B Nazanin" w:hint="cs"/>
          <w:b/>
          <w:bCs/>
          <w:rtl/>
          <w:lang w:bidi="fa-IR"/>
        </w:rPr>
        <w:t>2</w:t>
      </w:r>
      <w:r w:rsidR="005F3D3D" w:rsidRPr="00B028CF">
        <w:rPr>
          <w:rFonts w:ascii="Tahoma" w:hAnsi="Tahoma" w:cs="B Nazanin" w:hint="cs"/>
          <w:b/>
          <w:bCs/>
          <w:rtl/>
          <w:lang w:bidi="fa-IR"/>
        </w:rPr>
        <w:t>/94</w:t>
      </w:r>
      <w:r w:rsidR="005F3D3D">
        <w:rPr>
          <w:rFonts w:ascii="Tahoma" w:hAnsi="Tahoma" w:cs="B Nazanin" w:hint="cs"/>
          <w:rtl/>
          <w:lang w:bidi="fa-IR"/>
        </w:rPr>
        <w:t xml:space="preserve"> ، </w:t>
      </w:r>
      <w:r w:rsidR="005F3D3D" w:rsidRPr="00B028CF">
        <w:rPr>
          <w:rFonts w:ascii="Tahoma" w:hAnsi="Tahoma" w:cs="B Nazanin" w:hint="cs"/>
          <w:b/>
          <w:bCs/>
          <w:rtl/>
          <w:lang w:bidi="fa-IR"/>
        </w:rPr>
        <w:t>0</w:t>
      </w:r>
      <w:r w:rsidR="005F3D3D">
        <w:rPr>
          <w:rFonts w:ascii="Tahoma" w:hAnsi="Tahoma" w:cs="B Nazanin" w:hint="cs"/>
          <w:b/>
          <w:bCs/>
          <w:rtl/>
          <w:lang w:bidi="fa-IR"/>
        </w:rPr>
        <w:t>5</w:t>
      </w:r>
      <w:r w:rsidR="005F3D3D" w:rsidRPr="00B028CF">
        <w:rPr>
          <w:rFonts w:ascii="Tahoma" w:hAnsi="Tahoma" w:cs="B Nazanin" w:hint="cs"/>
          <w:b/>
          <w:bCs/>
          <w:rtl/>
          <w:lang w:bidi="fa-IR"/>
        </w:rPr>
        <w:t>/0</w:t>
      </w:r>
      <w:r w:rsidR="005F3D3D">
        <w:rPr>
          <w:rFonts w:ascii="Tahoma" w:hAnsi="Tahoma" w:cs="B Nazanin" w:hint="cs"/>
          <w:b/>
          <w:bCs/>
          <w:rtl/>
          <w:lang w:bidi="fa-IR"/>
        </w:rPr>
        <w:t>2</w:t>
      </w:r>
      <w:r w:rsidR="005F3D3D" w:rsidRPr="00B028CF">
        <w:rPr>
          <w:rFonts w:ascii="Tahoma" w:hAnsi="Tahoma" w:cs="B Nazanin" w:hint="cs"/>
          <w:b/>
          <w:bCs/>
          <w:rtl/>
          <w:lang w:bidi="fa-IR"/>
        </w:rPr>
        <w:t>/94</w:t>
      </w:r>
      <w:r w:rsidR="005F3D3D">
        <w:rPr>
          <w:rFonts w:ascii="Tahoma" w:hAnsi="Tahoma" w:cs="B Nazanin" w:hint="cs"/>
          <w:rtl/>
          <w:lang w:bidi="fa-IR"/>
        </w:rPr>
        <w:t xml:space="preserve"> </w:t>
      </w:r>
      <w:r w:rsidR="00CE625A">
        <w:rPr>
          <w:rFonts w:ascii="Tahoma" w:hAnsi="Tahoma" w:cs="B Nazanin" w:hint="cs"/>
          <w:rtl/>
          <w:lang w:bidi="fa-IR"/>
        </w:rPr>
        <w:t xml:space="preserve">و </w:t>
      </w:r>
      <w:r w:rsidR="00CE625A" w:rsidRPr="00B028CF">
        <w:rPr>
          <w:rFonts w:ascii="Tahoma" w:hAnsi="Tahoma" w:cs="B Nazanin" w:hint="cs"/>
          <w:b/>
          <w:bCs/>
          <w:rtl/>
          <w:lang w:bidi="fa-IR"/>
        </w:rPr>
        <w:t>0</w:t>
      </w:r>
      <w:r w:rsidR="000F0319">
        <w:rPr>
          <w:rFonts w:ascii="Tahoma" w:hAnsi="Tahoma" w:cs="B Nazanin" w:hint="cs"/>
          <w:b/>
          <w:bCs/>
          <w:rtl/>
          <w:lang w:bidi="fa-IR"/>
        </w:rPr>
        <w:t>5</w:t>
      </w:r>
      <w:r w:rsidR="00CE625A" w:rsidRPr="00B028CF">
        <w:rPr>
          <w:rFonts w:ascii="Tahoma" w:hAnsi="Tahoma" w:cs="B Nazanin" w:hint="cs"/>
          <w:b/>
          <w:bCs/>
          <w:rtl/>
          <w:lang w:bidi="fa-IR"/>
        </w:rPr>
        <w:t>/0</w:t>
      </w:r>
      <w:r w:rsidR="000F0319">
        <w:rPr>
          <w:rFonts w:ascii="Tahoma" w:hAnsi="Tahoma" w:cs="B Nazanin" w:hint="cs"/>
          <w:b/>
          <w:bCs/>
          <w:rtl/>
          <w:lang w:bidi="fa-IR"/>
        </w:rPr>
        <w:t>3</w:t>
      </w:r>
      <w:r w:rsidR="00CE625A" w:rsidRPr="00B028CF">
        <w:rPr>
          <w:rFonts w:ascii="Tahoma" w:hAnsi="Tahoma" w:cs="B Nazanin" w:hint="cs"/>
          <w:b/>
          <w:bCs/>
          <w:rtl/>
          <w:lang w:bidi="fa-IR"/>
        </w:rPr>
        <w:t>/94</w:t>
      </w:r>
      <w:r w:rsidR="00CE625A">
        <w:rPr>
          <w:rFonts w:ascii="Tahoma" w:hAnsi="Tahoma" w:cs="B Nazanin" w:hint="cs"/>
          <w:rtl/>
          <w:lang w:bidi="fa-IR"/>
        </w:rPr>
        <w:t xml:space="preserve"> بررسی شده</w:t>
      </w:r>
      <w:r>
        <w:rPr>
          <w:rFonts w:ascii="Tahoma" w:hAnsi="Tahoma" w:cs="B Nazanin" w:hint="cs"/>
          <w:rtl/>
          <w:lang w:bidi="fa-IR"/>
        </w:rPr>
        <w:t xml:space="preserve"> و</w:t>
      </w:r>
      <w:r w:rsidR="005F3D3D">
        <w:rPr>
          <w:rFonts w:ascii="Tahoma" w:hAnsi="Tahoma" w:cs="B Nazanin" w:hint="cs"/>
          <w:rtl/>
          <w:lang w:bidi="fa-IR"/>
        </w:rPr>
        <w:t xml:space="preserve"> در جلسه هیات رئیسه دانشگاه </w:t>
      </w:r>
      <w:r w:rsidR="003052F1">
        <w:rPr>
          <w:rFonts w:ascii="Tahoma" w:hAnsi="Tahoma" w:cs="B Nazanin" w:hint="cs"/>
          <w:rtl/>
          <w:lang w:bidi="fa-IR"/>
        </w:rPr>
        <w:t xml:space="preserve">مورخ </w:t>
      </w:r>
      <w:r w:rsidR="003052F1" w:rsidRPr="005F3D3D">
        <w:rPr>
          <w:rFonts w:ascii="Tahoma" w:hAnsi="Tahoma" w:cs="B Nazanin" w:hint="cs"/>
          <w:b/>
          <w:bCs/>
          <w:rtl/>
          <w:lang w:bidi="fa-IR"/>
        </w:rPr>
        <w:t>0</w:t>
      </w:r>
      <w:r w:rsidR="00820483">
        <w:rPr>
          <w:rFonts w:ascii="Tahoma" w:hAnsi="Tahoma" w:cs="B Nazanin" w:hint="cs"/>
          <w:b/>
          <w:bCs/>
          <w:rtl/>
          <w:lang w:bidi="fa-IR"/>
        </w:rPr>
        <w:t>7</w:t>
      </w:r>
      <w:r w:rsidR="003052F1" w:rsidRPr="005F3D3D">
        <w:rPr>
          <w:rFonts w:ascii="Tahoma" w:hAnsi="Tahoma" w:cs="B Nazanin" w:hint="cs"/>
          <w:b/>
          <w:bCs/>
          <w:rtl/>
          <w:lang w:bidi="fa-IR"/>
        </w:rPr>
        <w:t>/0</w:t>
      </w:r>
      <w:r w:rsidR="00820483">
        <w:rPr>
          <w:rFonts w:ascii="Tahoma" w:hAnsi="Tahoma" w:cs="B Nazanin" w:hint="cs"/>
          <w:b/>
          <w:bCs/>
          <w:rtl/>
          <w:lang w:bidi="fa-IR"/>
        </w:rPr>
        <w:t>4</w:t>
      </w:r>
      <w:r w:rsidR="003052F1" w:rsidRPr="005F3D3D">
        <w:rPr>
          <w:rFonts w:ascii="Tahoma" w:hAnsi="Tahoma" w:cs="B Nazanin" w:hint="cs"/>
          <w:b/>
          <w:bCs/>
          <w:rtl/>
          <w:lang w:bidi="fa-IR"/>
        </w:rPr>
        <w:t>/94</w:t>
      </w:r>
      <w:r w:rsidR="003052F1">
        <w:rPr>
          <w:rFonts w:ascii="Tahoma" w:hAnsi="Tahoma" w:cs="B Nazanin" w:hint="cs"/>
          <w:rtl/>
          <w:lang w:bidi="fa-IR"/>
        </w:rPr>
        <w:t xml:space="preserve"> به </w:t>
      </w:r>
      <w:r w:rsidR="005F3D3D">
        <w:rPr>
          <w:rFonts w:ascii="Tahoma" w:hAnsi="Tahoma" w:cs="B Nazanin" w:hint="cs"/>
          <w:rtl/>
          <w:lang w:bidi="fa-IR"/>
        </w:rPr>
        <w:t>تصویب رسیده و</w:t>
      </w:r>
      <w:r>
        <w:rPr>
          <w:rFonts w:ascii="Tahoma" w:hAnsi="Tahoma" w:cs="B Nazanin" w:hint="cs"/>
          <w:rtl/>
          <w:lang w:bidi="fa-IR"/>
        </w:rPr>
        <w:t xml:space="preserve"> از تاریخ </w:t>
      </w:r>
      <w:r w:rsidRPr="003448B7">
        <w:rPr>
          <w:rFonts w:ascii="Tahoma" w:hAnsi="Tahoma" w:cs="B Nazanin" w:hint="cs"/>
          <w:b/>
          <w:bCs/>
          <w:rtl/>
          <w:lang w:bidi="fa-IR"/>
        </w:rPr>
        <w:t>20/06/94</w:t>
      </w:r>
      <w:r>
        <w:rPr>
          <w:rFonts w:ascii="Tahoma" w:hAnsi="Tahoma" w:cs="B Nazanin" w:hint="cs"/>
          <w:rtl/>
          <w:lang w:bidi="fa-IR"/>
        </w:rPr>
        <w:t xml:space="preserve"> قابل اجرا و کلیه مقررات مغایر با </w:t>
      </w:r>
      <w:r w:rsidR="002D6FA7">
        <w:rPr>
          <w:rFonts w:ascii="Tahoma" w:hAnsi="Tahoma" w:cs="B Nazanin" w:hint="cs"/>
          <w:rtl/>
          <w:lang w:bidi="fa-IR"/>
        </w:rPr>
        <w:t xml:space="preserve">آن </w:t>
      </w:r>
      <w:r>
        <w:rPr>
          <w:rFonts w:ascii="Tahoma" w:hAnsi="Tahoma" w:cs="B Nazanin" w:hint="cs"/>
          <w:rtl/>
          <w:lang w:bidi="fa-IR"/>
        </w:rPr>
        <w:t>ملغی می باشد.</w:t>
      </w:r>
    </w:p>
    <w:p w:rsidR="008644B8" w:rsidRPr="00751FC3" w:rsidRDefault="008644B8" w:rsidP="004E7186">
      <w:pPr>
        <w:jc w:val="both"/>
        <w:rPr>
          <w:rFonts w:ascii="Tahoma" w:hAnsi="Tahoma" w:cs="B Nazanin"/>
          <w:lang w:bidi="fa-IR"/>
        </w:rPr>
      </w:pPr>
    </w:p>
    <w:sectPr w:rsidR="008644B8" w:rsidRPr="00751FC3" w:rsidSect="00643DB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D9" w:rsidRDefault="00E266D9">
      <w:r>
        <w:separator/>
      </w:r>
    </w:p>
  </w:endnote>
  <w:endnote w:type="continuationSeparator" w:id="0">
    <w:p w:rsidR="00E266D9" w:rsidRDefault="00E2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DB" w:rsidRDefault="007E39DB" w:rsidP="00643DB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E39DB" w:rsidRDefault="007E3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DB" w:rsidRPr="007A097F" w:rsidRDefault="007E39DB" w:rsidP="00643DB8">
    <w:pPr>
      <w:pStyle w:val="Footer"/>
      <w:framePr w:wrap="around" w:vAnchor="text" w:hAnchor="text" w:xAlign="center" w:y="1"/>
      <w:rPr>
        <w:rStyle w:val="PageNumber"/>
        <w:rFonts w:cs="Traffic"/>
      </w:rPr>
    </w:pPr>
    <w:r w:rsidRPr="007A097F">
      <w:rPr>
        <w:rStyle w:val="PageNumber"/>
        <w:rFonts w:cs="Traffic"/>
        <w:rtl/>
      </w:rPr>
      <w:fldChar w:fldCharType="begin"/>
    </w:r>
    <w:r w:rsidRPr="007A097F">
      <w:rPr>
        <w:rStyle w:val="PageNumber"/>
        <w:rFonts w:cs="Traffic"/>
      </w:rPr>
      <w:instrText xml:space="preserve">PAGE  </w:instrText>
    </w:r>
    <w:r w:rsidRPr="007A097F">
      <w:rPr>
        <w:rStyle w:val="PageNumber"/>
        <w:rFonts w:cs="Traffic"/>
        <w:rtl/>
      </w:rPr>
      <w:fldChar w:fldCharType="separate"/>
    </w:r>
    <w:r w:rsidR="00F15A2D">
      <w:rPr>
        <w:rStyle w:val="PageNumber"/>
        <w:rFonts w:cs="Traffic"/>
        <w:noProof/>
        <w:rtl/>
      </w:rPr>
      <w:t>9</w:t>
    </w:r>
    <w:r w:rsidRPr="007A097F">
      <w:rPr>
        <w:rStyle w:val="PageNumber"/>
        <w:rFonts w:cs="Traffic"/>
        <w:rtl/>
      </w:rPr>
      <w:fldChar w:fldCharType="end"/>
    </w:r>
  </w:p>
  <w:p w:rsidR="007E39DB" w:rsidRDefault="007E3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D9" w:rsidRDefault="00E266D9">
      <w:r>
        <w:separator/>
      </w:r>
    </w:p>
  </w:footnote>
  <w:footnote w:type="continuationSeparator" w:id="0">
    <w:p w:rsidR="00E266D9" w:rsidRDefault="00E2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3668"/>
      <w:gridCol w:w="5970"/>
    </w:tblGrid>
    <w:tr w:rsidR="0019776E" w:rsidTr="0019776E">
      <w:trPr>
        <w:trHeight w:val="405"/>
      </w:trPr>
      <w:tc>
        <w:tcPr>
          <w:tcW w:w="375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9776E" w:rsidRDefault="0019776E" w:rsidP="00643DB8">
          <w:pPr>
            <w:tabs>
              <w:tab w:val="left" w:pos="3540"/>
            </w:tabs>
            <w:spacing w:before="120"/>
            <w:jc w:val="center"/>
            <w:rPr>
              <w:rtl/>
            </w:rPr>
          </w:pPr>
        </w:p>
      </w:tc>
      <w:tc>
        <w:tcPr>
          <w:tcW w:w="6098" w:type="dxa"/>
          <w:vMerge w:val="restart"/>
          <w:shd w:val="clear" w:color="auto" w:fill="auto"/>
          <w:vAlign w:val="center"/>
        </w:tcPr>
        <w:p w:rsidR="0019776E" w:rsidRPr="00A12A47" w:rsidRDefault="00EB1B65" w:rsidP="00643DB8">
          <w:pPr>
            <w:rPr>
              <w:rFonts w:cs="Koodak"/>
              <w:rtl/>
              <w:lang w:bidi="fa-IR"/>
            </w:rPr>
          </w:pPr>
          <w:r>
            <w:rPr>
              <w:rFonts w:cs="Koodak" w:hint="cs"/>
              <w:rtl/>
              <w:lang w:bidi="fa-IR"/>
            </w:rPr>
            <w:t>شیوه</w:t>
          </w:r>
          <w:r w:rsidR="0019776E">
            <w:rPr>
              <w:rFonts w:cs="Koodak" w:hint="cs"/>
              <w:rtl/>
              <w:lang w:bidi="fa-IR"/>
            </w:rPr>
            <w:t xml:space="preserve"> نامه پرداخت حق التدریس دانشگاه کشاورزی و منابع طبیعی رامین </w:t>
          </w:r>
        </w:p>
      </w:tc>
    </w:tr>
    <w:tr w:rsidR="0019776E" w:rsidTr="0019776E">
      <w:trPr>
        <w:trHeight w:val="15"/>
      </w:trPr>
      <w:tc>
        <w:tcPr>
          <w:tcW w:w="37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19776E" w:rsidRDefault="0019776E" w:rsidP="00643DB8">
          <w:pPr>
            <w:tabs>
              <w:tab w:val="left" w:pos="3540"/>
            </w:tabs>
            <w:spacing w:before="120"/>
            <w:jc w:val="center"/>
            <w:rPr>
              <w:rtl/>
            </w:rPr>
          </w:pPr>
        </w:p>
      </w:tc>
      <w:tc>
        <w:tcPr>
          <w:tcW w:w="6098" w:type="dxa"/>
          <w:vMerge/>
          <w:shd w:val="clear" w:color="auto" w:fill="auto"/>
          <w:vAlign w:val="center"/>
        </w:tcPr>
        <w:p w:rsidR="0019776E" w:rsidRDefault="0019776E" w:rsidP="00643DB8">
          <w:pPr>
            <w:rPr>
              <w:rFonts w:cs="Koodak"/>
              <w:rtl/>
              <w:lang w:bidi="fa-IR"/>
            </w:rPr>
          </w:pPr>
        </w:p>
      </w:tc>
    </w:tr>
  </w:tbl>
  <w:p w:rsidR="007E39DB" w:rsidRPr="00C42ACF" w:rsidRDefault="007E3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3668"/>
      <w:gridCol w:w="5970"/>
    </w:tblGrid>
    <w:tr w:rsidR="007E39DB" w:rsidRPr="003E0C67" w:rsidTr="007B04B6">
      <w:tc>
        <w:tcPr>
          <w:tcW w:w="3756" w:type="dxa"/>
          <w:shd w:val="clear" w:color="auto" w:fill="auto"/>
          <w:vAlign w:val="bottom"/>
        </w:tcPr>
        <w:p w:rsidR="007E39DB" w:rsidRPr="003E0C67" w:rsidRDefault="007E39DB" w:rsidP="003E0C67">
          <w:pPr>
            <w:tabs>
              <w:tab w:val="left" w:pos="3540"/>
            </w:tabs>
            <w:spacing w:before="120"/>
            <w:jc w:val="center"/>
            <w:rPr>
              <w:rtl/>
            </w:rPr>
          </w:pPr>
        </w:p>
      </w:tc>
      <w:tc>
        <w:tcPr>
          <w:tcW w:w="6098" w:type="dxa"/>
          <w:shd w:val="clear" w:color="auto" w:fill="auto"/>
          <w:vAlign w:val="center"/>
        </w:tcPr>
        <w:p w:rsidR="007E39DB" w:rsidRPr="003E0C67" w:rsidRDefault="00EB1B65" w:rsidP="003E0C67">
          <w:pPr>
            <w:rPr>
              <w:rFonts w:cs="Koodak"/>
              <w:rtl/>
              <w:lang w:bidi="fa-IR"/>
            </w:rPr>
          </w:pPr>
          <w:r>
            <w:rPr>
              <w:rFonts w:cs="Koodak" w:hint="cs"/>
              <w:rtl/>
              <w:lang w:bidi="fa-IR"/>
            </w:rPr>
            <w:t>شیوه</w:t>
          </w:r>
          <w:r w:rsidR="007E39DB" w:rsidRPr="003E0C67">
            <w:rPr>
              <w:rFonts w:cs="Koodak" w:hint="cs"/>
              <w:rtl/>
              <w:lang w:bidi="fa-IR"/>
            </w:rPr>
            <w:t xml:space="preserve"> نامه پرداخت حق التدریس دانشگاه کشاورزی و منابع طبیعی رامین </w:t>
          </w:r>
        </w:p>
      </w:tc>
    </w:tr>
  </w:tbl>
  <w:p w:rsidR="007E39DB" w:rsidRDefault="007E3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984"/>
    <w:multiLevelType w:val="hybridMultilevel"/>
    <w:tmpl w:val="94C26688"/>
    <w:lvl w:ilvl="0" w:tplc="9CB2EF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25866"/>
    <w:multiLevelType w:val="hybridMultilevel"/>
    <w:tmpl w:val="1E30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4F2B"/>
    <w:multiLevelType w:val="hybridMultilevel"/>
    <w:tmpl w:val="84040CE8"/>
    <w:lvl w:ilvl="0" w:tplc="59569D5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272B"/>
    <w:multiLevelType w:val="hybridMultilevel"/>
    <w:tmpl w:val="D2B29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48A"/>
    <w:multiLevelType w:val="hybridMultilevel"/>
    <w:tmpl w:val="4CE675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DE504B7"/>
    <w:multiLevelType w:val="hybridMultilevel"/>
    <w:tmpl w:val="6F14C832"/>
    <w:lvl w:ilvl="0" w:tplc="C2F83428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F3EF3"/>
    <w:multiLevelType w:val="multilevel"/>
    <w:tmpl w:val="2548A2A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F7C07"/>
    <w:multiLevelType w:val="hybridMultilevel"/>
    <w:tmpl w:val="E21E310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8" w15:restartNumberingAfterBreak="0">
    <w:nsid w:val="55170F83"/>
    <w:multiLevelType w:val="hybridMultilevel"/>
    <w:tmpl w:val="A1907C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B72D9"/>
    <w:multiLevelType w:val="hybridMultilevel"/>
    <w:tmpl w:val="0E8C8CB4"/>
    <w:lvl w:ilvl="0" w:tplc="D8C0E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EB5C2B"/>
    <w:multiLevelType w:val="hybridMultilevel"/>
    <w:tmpl w:val="6A8E60A2"/>
    <w:lvl w:ilvl="0" w:tplc="0409000F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1" w15:restartNumberingAfterBreak="0">
    <w:nsid w:val="67085DFF"/>
    <w:multiLevelType w:val="hybridMultilevel"/>
    <w:tmpl w:val="A0CAFD1E"/>
    <w:lvl w:ilvl="0" w:tplc="59569D5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57881"/>
    <w:multiLevelType w:val="hybridMultilevel"/>
    <w:tmpl w:val="6A62C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F79CE"/>
    <w:multiLevelType w:val="hybridMultilevel"/>
    <w:tmpl w:val="5DE0CE6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2F1E70"/>
    <w:multiLevelType w:val="hybridMultilevel"/>
    <w:tmpl w:val="AFCCA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90994"/>
    <w:multiLevelType w:val="hybridMultilevel"/>
    <w:tmpl w:val="FA08B302"/>
    <w:lvl w:ilvl="0" w:tplc="59569D5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23C09"/>
    <w:multiLevelType w:val="hybridMultilevel"/>
    <w:tmpl w:val="624437CE"/>
    <w:lvl w:ilvl="0" w:tplc="D8C0E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1737D"/>
    <w:multiLevelType w:val="hybridMultilevel"/>
    <w:tmpl w:val="9E5CB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12"/>
  </w:num>
  <w:num w:numId="9">
    <w:abstractNumId w:val="14"/>
  </w:num>
  <w:num w:numId="10">
    <w:abstractNumId w:val="9"/>
  </w:num>
  <w:num w:numId="11">
    <w:abstractNumId w:val="16"/>
  </w:num>
  <w:num w:numId="12">
    <w:abstractNumId w:val="6"/>
  </w:num>
  <w:num w:numId="13">
    <w:abstractNumId w:val="17"/>
  </w:num>
  <w:num w:numId="14">
    <w:abstractNumId w:val="1"/>
  </w:num>
  <w:num w:numId="15">
    <w:abstractNumId w:val="15"/>
  </w:num>
  <w:num w:numId="16">
    <w:abstractNumId w:val="1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30"/>
    <w:rsid w:val="000009EA"/>
    <w:rsid w:val="000049A8"/>
    <w:rsid w:val="00006037"/>
    <w:rsid w:val="0000707B"/>
    <w:rsid w:val="000113AC"/>
    <w:rsid w:val="00011958"/>
    <w:rsid w:val="00017E86"/>
    <w:rsid w:val="0002398C"/>
    <w:rsid w:val="00025B7F"/>
    <w:rsid w:val="00041082"/>
    <w:rsid w:val="00043F9E"/>
    <w:rsid w:val="00045BBA"/>
    <w:rsid w:val="00061014"/>
    <w:rsid w:val="0006225D"/>
    <w:rsid w:val="000638BF"/>
    <w:rsid w:val="000642CF"/>
    <w:rsid w:val="00065A8A"/>
    <w:rsid w:val="00070464"/>
    <w:rsid w:val="00072431"/>
    <w:rsid w:val="000771F6"/>
    <w:rsid w:val="000773F0"/>
    <w:rsid w:val="00080DD5"/>
    <w:rsid w:val="00082A23"/>
    <w:rsid w:val="00090C3F"/>
    <w:rsid w:val="000A274C"/>
    <w:rsid w:val="000A4467"/>
    <w:rsid w:val="000A5148"/>
    <w:rsid w:val="000A7BBE"/>
    <w:rsid w:val="000C25AD"/>
    <w:rsid w:val="000C6E6A"/>
    <w:rsid w:val="000D3815"/>
    <w:rsid w:val="000E700B"/>
    <w:rsid w:val="000F0319"/>
    <w:rsid w:val="000F0490"/>
    <w:rsid w:val="000F3DA1"/>
    <w:rsid w:val="000F59FB"/>
    <w:rsid w:val="00107464"/>
    <w:rsid w:val="001074DE"/>
    <w:rsid w:val="0011565A"/>
    <w:rsid w:val="00117407"/>
    <w:rsid w:val="00127D80"/>
    <w:rsid w:val="00134916"/>
    <w:rsid w:val="00150E21"/>
    <w:rsid w:val="001521C1"/>
    <w:rsid w:val="001525D1"/>
    <w:rsid w:val="00153BF9"/>
    <w:rsid w:val="00170A15"/>
    <w:rsid w:val="0018130F"/>
    <w:rsid w:val="00182643"/>
    <w:rsid w:val="00185730"/>
    <w:rsid w:val="00185C46"/>
    <w:rsid w:val="001948F4"/>
    <w:rsid w:val="0019776E"/>
    <w:rsid w:val="001979BC"/>
    <w:rsid w:val="001A00DE"/>
    <w:rsid w:val="001A09E0"/>
    <w:rsid w:val="001A1EC1"/>
    <w:rsid w:val="001A28BA"/>
    <w:rsid w:val="001C0F41"/>
    <w:rsid w:val="001C1B86"/>
    <w:rsid w:val="001C439B"/>
    <w:rsid w:val="001C5502"/>
    <w:rsid w:val="001C6905"/>
    <w:rsid w:val="001D6E76"/>
    <w:rsid w:val="001D7103"/>
    <w:rsid w:val="001E15EE"/>
    <w:rsid w:val="001E6E83"/>
    <w:rsid w:val="001E7821"/>
    <w:rsid w:val="002010BC"/>
    <w:rsid w:val="00210C4D"/>
    <w:rsid w:val="00210D95"/>
    <w:rsid w:val="00211572"/>
    <w:rsid w:val="00222F3B"/>
    <w:rsid w:val="0024267E"/>
    <w:rsid w:val="002447B7"/>
    <w:rsid w:val="00254A74"/>
    <w:rsid w:val="002567AA"/>
    <w:rsid w:val="0026528E"/>
    <w:rsid w:val="00267C2F"/>
    <w:rsid w:val="002730DD"/>
    <w:rsid w:val="00293593"/>
    <w:rsid w:val="002944DF"/>
    <w:rsid w:val="00297CEF"/>
    <w:rsid w:val="002A7CBC"/>
    <w:rsid w:val="002B26E3"/>
    <w:rsid w:val="002C0BC6"/>
    <w:rsid w:val="002C3408"/>
    <w:rsid w:val="002C7B65"/>
    <w:rsid w:val="002D542E"/>
    <w:rsid w:val="002D56F8"/>
    <w:rsid w:val="002D6FA7"/>
    <w:rsid w:val="002E1384"/>
    <w:rsid w:val="002E438E"/>
    <w:rsid w:val="002F4515"/>
    <w:rsid w:val="003052F1"/>
    <w:rsid w:val="003054E4"/>
    <w:rsid w:val="00306D89"/>
    <w:rsid w:val="00306EB4"/>
    <w:rsid w:val="00325DCB"/>
    <w:rsid w:val="00326DC9"/>
    <w:rsid w:val="0032707D"/>
    <w:rsid w:val="00340216"/>
    <w:rsid w:val="003448B7"/>
    <w:rsid w:val="00345216"/>
    <w:rsid w:val="00353F90"/>
    <w:rsid w:val="003619E0"/>
    <w:rsid w:val="00363CBD"/>
    <w:rsid w:val="00363F13"/>
    <w:rsid w:val="00372B4D"/>
    <w:rsid w:val="00377FE1"/>
    <w:rsid w:val="00380682"/>
    <w:rsid w:val="0038588C"/>
    <w:rsid w:val="003A3074"/>
    <w:rsid w:val="003B38A3"/>
    <w:rsid w:val="003B49D7"/>
    <w:rsid w:val="003D5CCE"/>
    <w:rsid w:val="003E0C67"/>
    <w:rsid w:val="003F2FFE"/>
    <w:rsid w:val="00401456"/>
    <w:rsid w:val="00406331"/>
    <w:rsid w:val="00407D2F"/>
    <w:rsid w:val="004110C2"/>
    <w:rsid w:val="00414453"/>
    <w:rsid w:val="00420797"/>
    <w:rsid w:val="00421691"/>
    <w:rsid w:val="0042575D"/>
    <w:rsid w:val="00426EAE"/>
    <w:rsid w:val="00433AA7"/>
    <w:rsid w:val="00435F99"/>
    <w:rsid w:val="0044305B"/>
    <w:rsid w:val="00465D1F"/>
    <w:rsid w:val="0049209F"/>
    <w:rsid w:val="00494C44"/>
    <w:rsid w:val="0049709E"/>
    <w:rsid w:val="004B09FE"/>
    <w:rsid w:val="004B4925"/>
    <w:rsid w:val="004B68DD"/>
    <w:rsid w:val="004C12DD"/>
    <w:rsid w:val="004C7AC9"/>
    <w:rsid w:val="004D0A44"/>
    <w:rsid w:val="004D2990"/>
    <w:rsid w:val="004E1494"/>
    <w:rsid w:val="004E180D"/>
    <w:rsid w:val="004E7186"/>
    <w:rsid w:val="00505D7D"/>
    <w:rsid w:val="005244B4"/>
    <w:rsid w:val="00526F6D"/>
    <w:rsid w:val="005326DA"/>
    <w:rsid w:val="00534A93"/>
    <w:rsid w:val="005432AC"/>
    <w:rsid w:val="00545B41"/>
    <w:rsid w:val="00560D72"/>
    <w:rsid w:val="00573D2A"/>
    <w:rsid w:val="00577D16"/>
    <w:rsid w:val="00585035"/>
    <w:rsid w:val="005862C8"/>
    <w:rsid w:val="00593179"/>
    <w:rsid w:val="00594CC5"/>
    <w:rsid w:val="005A1A20"/>
    <w:rsid w:val="005A25AE"/>
    <w:rsid w:val="005A2BE0"/>
    <w:rsid w:val="005C174A"/>
    <w:rsid w:val="005C660B"/>
    <w:rsid w:val="005D7C2B"/>
    <w:rsid w:val="005E71DB"/>
    <w:rsid w:val="005F3D3D"/>
    <w:rsid w:val="006009D2"/>
    <w:rsid w:val="006079AA"/>
    <w:rsid w:val="00611C45"/>
    <w:rsid w:val="00631481"/>
    <w:rsid w:val="006339E0"/>
    <w:rsid w:val="00634D9C"/>
    <w:rsid w:val="0063617D"/>
    <w:rsid w:val="00637029"/>
    <w:rsid w:val="00643DB8"/>
    <w:rsid w:val="00645C1C"/>
    <w:rsid w:val="006506F8"/>
    <w:rsid w:val="00651CC9"/>
    <w:rsid w:val="00656BC4"/>
    <w:rsid w:val="00660F5C"/>
    <w:rsid w:val="00661191"/>
    <w:rsid w:val="00661D71"/>
    <w:rsid w:val="00673ADA"/>
    <w:rsid w:val="00681AB0"/>
    <w:rsid w:val="006A0758"/>
    <w:rsid w:val="006A149B"/>
    <w:rsid w:val="006A3B59"/>
    <w:rsid w:val="006B3DA8"/>
    <w:rsid w:val="006B6D9E"/>
    <w:rsid w:val="006C4CD4"/>
    <w:rsid w:val="006C552A"/>
    <w:rsid w:val="006C5DC2"/>
    <w:rsid w:val="006D1A28"/>
    <w:rsid w:val="006D4A69"/>
    <w:rsid w:val="006D52D7"/>
    <w:rsid w:val="006E240F"/>
    <w:rsid w:val="006E78F1"/>
    <w:rsid w:val="006F0AA5"/>
    <w:rsid w:val="006F14C4"/>
    <w:rsid w:val="00707475"/>
    <w:rsid w:val="0073115A"/>
    <w:rsid w:val="00733648"/>
    <w:rsid w:val="007358B1"/>
    <w:rsid w:val="007376C4"/>
    <w:rsid w:val="00751FC3"/>
    <w:rsid w:val="007576A0"/>
    <w:rsid w:val="00767F01"/>
    <w:rsid w:val="00773586"/>
    <w:rsid w:val="00773BCD"/>
    <w:rsid w:val="007777F6"/>
    <w:rsid w:val="00781487"/>
    <w:rsid w:val="00781B7C"/>
    <w:rsid w:val="007860EC"/>
    <w:rsid w:val="0078686A"/>
    <w:rsid w:val="00796843"/>
    <w:rsid w:val="007A18FE"/>
    <w:rsid w:val="007A2919"/>
    <w:rsid w:val="007B04B6"/>
    <w:rsid w:val="007C1244"/>
    <w:rsid w:val="007C3A11"/>
    <w:rsid w:val="007C6E04"/>
    <w:rsid w:val="007C7489"/>
    <w:rsid w:val="007E2762"/>
    <w:rsid w:val="007E39DB"/>
    <w:rsid w:val="007F18CC"/>
    <w:rsid w:val="007F7EAE"/>
    <w:rsid w:val="00800585"/>
    <w:rsid w:val="0080122C"/>
    <w:rsid w:val="008142B7"/>
    <w:rsid w:val="00820483"/>
    <w:rsid w:val="00821C1A"/>
    <w:rsid w:val="008221FD"/>
    <w:rsid w:val="008253B5"/>
    <w:rsid w:val="0083410E"/>
    <w:rsid w:val="00835BC4"/>
    <w:rsid w:val="0085356D"/>
    <w:rsid w:val="008544CF"/>
    <w:rsid w:val="008558D3"/>
    <w:rsid w:val="0085661C"/>
    <w:rsid w:val="008644B8"/>
    <w:rsid w:val="00865021"/>
    <w:rsid w:val="008659FF"/>
    <w:rsid w:val="00866943"/>
    <w:rsid w:val="00871018"/>
    <w:rsid w:val="00876C3D"/>
    <w:rsid w:val="00887F06"/>
    <w:rsid w:val="00893EB3"/>
    <w:rsid w:val="008A42D4"/>
    <w:rsid w:val="008B408C"/>
    <w:rsid w:val="008C1B7C"/>
    <w:rsid w:val="008C6215"/>
    <w:rsid w:val="008D3F2D"/>
    <w:rsid w:val="008D7F6F"/>
    <w:rsid w:val="008E1F3B"/>
    <w:rsid w:val="008E5BD3"/>
    <w:rsid w:val="008F25E8"/>
    <w:rsid w:val="008F5463"/>
    <w:rsid w:val="00914F92"/>
    <w:rsid w:val="009157E3"/>
    <w:rsid w:val="00933B9A"/>
    <w:rsid w:val="00935C57"/>
    <w:rsid w:val="009442E6"/>
    <w:rsid w:val="00946869"/>
    <w:rsid w:val="00953B38"/>
    <w:rsid w:val="009612B3"/>
    <w:rsid w:val="009672C5"/>
    <w:rsid w:val="0097741F"/>
    <w:rsid w:val="00984919"/>
    <w:rsid w:val="00987B50"/>
    <w:rsid w:val="00990BC6"/>
    <w:rsid w:val="00991667"/>
    <w:rsid w:val="009A4B05"/>
    <w:rsid w:val="009A5B09"/>
    <w:rsid w:val="009A7A96"/>
    <w:rsid w:val="009B593A"/>
    <w:rsid w:val="009C70D6"/>
    <w:rsid w:val="009D17D3"/>
    <w:rsid w:val="009D3442"/>
    <w:rsid w:val="009D372E"/>
    <w:rsid w:val="009D4E0D"/>
    <w:rsid w:val="009E63CA"/>
    <w:rsid w:val="009E6532"/>
    <w:rsid w:val="00A00C04"/>
    <w:rsid w:val="00A024EC"/>
    <w:rsid w:val="00A03178"/>
    <w:rsid w:val="00A04792"/>
    <w:rsid w:val="00A05932"/>
    <w:rsid w:val="00A12E5C"/>
    <w:rsid w:val="00A25636"/>
    <w:rsid w:val="00A25D48"/>
    <w:rsid w:val="00A25F2E"/>
    <w:rsid w:val="00A27BC6"/>
    <w:rsid w:val="00A304EA"/>
    <w:rsid w:val="00A378F1"/>
    <w:rsid w:val="00A41AEF"/>
    <w:rsid w:val="00A42E2B"/>
    <w:rsid w:val="00A51411"/>
    <w:rsid w:val="00A5244D"/>
    <w:rsid w:val="00A52DAA"/>
    <w:rsid w:val="00A6301F"/>
    <w:rsid w:val="00A64A83"/>
    <w:rsid w:val="00A65109"/>
    <w:rsid w:val="00A900E2"/>
    <w:rsid w:val="00AA0E92"/>
    <w:rsid w:val="00AB513D"/>
    <w:rsid w:val="00AD63A7"/>
    <w:rsid w:val="00AF4DB2"/>
    <w:rsid w:val="00AF7C53"/>
    <w:rsid w:val="00B028CF"/>
    <w:rsid w:val="00B03609"/>
    <w:rsid w:val="00B03693"/>
    <w:rsid w:val="00B06C45"/>
    <w:rsid w:val="00B07381"/>
    <w:rsid w:val="00B07FDA"/>
    <w:rsid w:val="00B208C4"/>
    <w:rsid w:val="00B31976"/>
    <w:rsid w:val="00B35E60"/>
    <w:rsid w:val="00B53168"/>
    <w:rsid w:val="00B538CB"/>
    <w:rsid w:val="00B63B22"/>
    <w:rsid w:val="00B64AB4"/>
    <w:rsid w:val="00B66954"/>
    <w:rsid w:val="00B71961"/>
    <w:rsid w:val="00B81ACC"/>
    <w:rsid w:val="00B821B1"/>
    <w:rsid w:val="00B86CC6"/>
    <w:rsid w:val="00B90815"/>
    <w:rsid w:val="00B94294"/>
    <w:rsid w:val="00BA4EE4"/>
    <w:rsid w:val="00BB3C59"/>
    <w:rsid w:val="00BC02AC"/>
    <w:rsid w:val="00BC3168"/>
    <w:rsid w:val="00BC770C"/>
    <w:rsid w:val="00BD6A18"/>
    <w:rsid w:val="00BD736F"/>
    <w:rsid w:val="00BE707E"/>
    <w:rsid w:val="00BE7AB3"/>
    <w:rsid w:val="00C008DE"/>
    <w:rsid w:val="00C02FAD"/>
    <w:rsid w:val="00C05929"/>
    <w:rsid w:val="00C11482"/>
    <w:rsid w:val="00C118F3"/>
    <w:rsid w:val="00C42B1D"/>
    <w:rsid w:val="00C51039"/>
    <w:rsid w:val="00C52A6E"/>
    <w:rsid w:val="00C60FCF"/>
    <w:rsid w:val="00C72125"/>
    <w:rsid w:val="00C80C59"/>
    <w:rsid w:val="00C84A67"/>
    <w:rsid w:val="00C90465"/>
    <w:rsid w:val="00C91F66"/>
    <w:rsid w:val="00CB036A"/>
    <w:rsid w:val="00CB2780"/>
    <w:rsid w:val="00CB34E4"/>
    <w:rsid w:val="00CB49AC"/>
    <w:rsid w:val="00CC6510"/>
    <w:rsid w:val="00CD1753"/>
    <w:rsid w:val="00CE04C7"/>
    <w:rsid w:val="00CE625A"/>
    <w:rsid w:val="00CE70D1"/>
    <w:rsid w:val="00CE7C26"/>
    <w:rsid w:val="00D00D50"/>
    <w:rsid w:val="00D0609A"/>
    <w:rsid w:val="00D12A03"/>
    <w:rsid w:val="00D1379D"/>
    <w:rsid w:val="00D2124F"/>
    <w:rsid w:val="00D33CA3"/>
    <w:rsid w:val="00D3501D"/>
    <w:rsid w:val="00D36164"/>
    <w:rsid w:val="00D42BF3"/>
    <w:rsid w:val="00D475E5"/>
    <w:rsid w:val="00D51C2B"/>
    <w:rsid w:val="00D52023"/>
    <w:rsid w:val="00D54C2F"/>
    <w:rsid w:val="00D611F7"/>
    <w:rsid w:val="00D71AD2"/>
    <w:rsid w:val="00D727E5"/>
    <w:rsid w:val="00D72923"/>
    <w:rsid w:val="00D75CBB"/>
    <w:rsid w:val="00D77835"/>
    <w:rsid w:val="00D77A10"/>
    <w:rsid w:val="00D958DC"/>
    <w:rsid w:val="00D962D9"/>
    <w:rsid w:val="00DA267F"/>
    <w:rsid w:val="00DA5222"/>
    <w:rsid w:val="00DB073D"/>
    <w:rsid w:val="00DB54B2"/>
    <w:rsid w:val="00DC0317"/>
    <w:rsid w:val="00DD3BD8"/>
    <w:rsid w:val="00DE3665"/>
    <w:rsid w:val="00DE59A0"/>
    <w:rsid w:val="00DF7A70"/>
    <w:rsid w:val="00E065B6"/>
    <w:rsid w:val="00E065CF"/>
    <w:rsid w:val="00E06A36"/>
    <w:rsid w:val="00E1009B"/>
    <w:rsid w:val="00E226E7"/>
    <w:rsid w:val="00E2636B"/>
    <w:rsid w:val="00E266D9"/>
    <w:rsid w:val="00E335F0"/>
    <w:rsid w:val="00E34E06"/>
    <w:rsid w:val="00E42C1E"/>
    <w:rsid w:val="00E45B68"/>
    <w:rsid w:val="00E530B2"/>
    <w:rsid w:val="00E55016"/>
    <w:rsid w:val="00E6282C"/>
    <w:rsid w:val="00E676D6"/>
    <w:rsid w:val="00E815B5"/>
    <w:rsid w:val="00E839B1"/>
    <w:rsid w:val="00E83EC9"/>
    <w:rsid w:val="00E86E45"/>
    <w:rsid w:val="00E874C3"/>
    <w:rsid w:val="00EA11A9"/>
    <w:rsid w:val="00EA44C2"/>
    <w:rsid w:val="00EA4C92"/>
    <w:rsid w:val="00EA7ACE"/>
    <w:rsid w:val="00EA7BD6"/>
    <w:rsid w:val="00EB1B65"/>
    <w:rsid w:val="00EC0F46"/>
    <w:rsid w:val="00EC2EB9"/>
    <w:rsid w:val="00EC4488"/>
    <w:rsid w:val="00EC5F07"/>
    <w:rsid w:val="00ED27FE"/>
    <w:rsid w:val="00EF07DD"/>
    <w:rsid w:val="00F1110B"/>
    <w:rsid w:val="00F15A2D"/>
    <w:rsid w:val="00F15B0E"/>
    <w:rsid w:val="00F24704"/>
    <w:rsid w:val="00F30418"/>
    <w:rsid w:val="00F40C4C"/>
    <w:rsid w:val="00F422DE"/>
    <w:rsid w:val="00F76A4E"/>
    <w:rsid w:val="00F81765"/>
    <w:rsid w:val="00F8276B"/>
    <w:rsid w:val="00F82912"/>
    <w:rsid w:val="00F86760"/>
    <w:rsid w:val="00F914CB"/>
    <w:rsid w:val="00F946DB"/>
    <w:rsid w:val="00FA29BD"/>
    <w:rsid w:val="00FB5F10"/>
    <w:rsid w:val="00FB773F"/>
    <w:rsid w:val="00FC0C3C"/>
    <w:rsid w:val="00FD44BE"/>
    <w:rsid w:val="00FE5EF4"/>
    <w:rsid w:val="00FF0CA6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2BA5F7"/>
  <w15:docId w15:val="{85B2938D-C0C5-4E58-BE86-029D8096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A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73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185730"/>
    <w:pPr>
      <w:spacing w:after="0" w:line="240" w:lineRule="auto"/>
    </w:pPr>
    <w:rPr>
      <w:rFonts w:ascii="Arial" w:eastAsia="Times New Roman" w:hAnsi="Arial" w:cs="B Nazanin"/>
      <w:lang w:bidi="ar-SA"/>
    </w:rPr>
  </w:style>
  <w:style w:type="character" w:customStyle="1" w:styleId="NoSpacingChar">
    <w:name w:val="No Spacing Char"/>
    <w:link w:val="NoSpacing"/>
    <w:rsid w:val="00185730"/>
    <w:rPr>
      <w:rFonts w:ascii="Arial" w:eastAsia="Times New Roman" w:hAnsi="Arial" w:cs="B Nazanin"/>
      <w:lang w:bidi="ar-SA"/>
    </w:rPr>
  </w:style>
  <w:style w:type="paragraph" w:styleId="Header">
    <w:name w:val="header"/>
    <w:basedOn w:val="Normal"/>
    <w:link w:val="HeaderChar"/>
    <w:rsid w:val="001857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573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1857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8573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185730"/>
    <w:pPr>
      <w:bidi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85730"/>
    <w:rPr>
      <w:rFonts w:ascii="Tahoma" w:eastAsia="Calibri" w:hAnsi="Tahoma" w:cs="Tahoma"/>
      <w:sz w:val="16"/>
      <w:szCs w:val="16"/>
      <w:lang w:bidi="ar-SA"/>
    </w:rPr>
  </w:style>
  <w:style w:type="character" w:styleId="Hyperlink">
    <w:name w:val="Hyperlink"/>
    <w:rsid w:val="00185730"/>
    <w:rPr>
      <w:color w:val="6B9F25"/>
      <w:u w:val="single"/>
    </w:rPr>
  </w:style>
  <w:style w:type="character" w:styleId="PageNumber">
    <w:name w:val="page number"/>
    <w:basedOn w:val="DefaultParagraphFont"/>
    <w:rsid w:val="00185730"/>
  </w:style>
  <w:style w:type="character" w:styleId="PlaceholderText">
    <w:name w:val="Placeholder Text"/>
    <w:basedOn w:val="DefaultParagraphFont"/>
    <w:uiPriority w:val="99"/>
    <w:semiHidden/>
    <w:rsid w:val="002447B7"/>
    <w:rPr>
      <w:color w:val="808080"/>
    </w:rPr>
  </w:style>
  <w:style w:type="paragraph" w:styleId="ListParagraph">
    <w:name w:val="List Paragraph"/>
    <w:basedOn w:val="Normal"/>
    <w:uiPriority w:val="34"/>
    <w:qFormat/>
    <w:rsid w:val="004E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7F5F-DAA6-46F2-966F-98AA4B83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Administrator</cp:lastModifiedBy>
  <cp:revision>31</cp:revision>
  <cp:lastPrinted>2017-06-14T06:48:00Z</cp:lastPrinted>
  <dcterms:created xsi:type="dcterms:W3CDTF">2017-06-11T04:55:00Z</dcterms:created>
  <dcterms:modified xsi:type="dcterms:W3CDTF">2017-10-14T09:51:00Z</dcterms:modified>
</cp:coreProperties>
</file>