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E66" w:rsidRPr="00AB11D0" w:rsidRDefault="00F12E66" w:rsidP="00F12E66">
      <w:pPr>
        <w:keepNext/>
        <w:keepLines/>
        <w:spacing w:before="240" w:after="0"/>
        <w:outlineLvl w:val="0"/>
        <w:rPr>
          <w:rFonts w:ascii="Times New Roman" w:eastAsiaTheme="majorEastAsia" w:hAnsi="Times New Roman" w:cs="B Nazanin"/>
          <w:bCs/>
          <w:sz w:val="28"/>
          <w:szCs w:val="28"/>
          <w:rtl/>
        </w:rPr>
      </w:pPr>
      <w:r w:rsidRPr="00AB11D0">
        <w:rPr>
          <w:rFonts w:ascii="Times New Roman" w:eastAsiaTheme="majorEastAsia" w:hAnsi="Times New Roman" w:cs="B Nazanin" w:hint="cs"/>
          <w:bCs/>
          <w:sz w:val="28"/>
          <w:szCs w:val="28"/>
          <w:rtl/>
        </w:rPr>
        <w:t>منابع</w:t>
      </w:r>
      <w:r w:rsidR="004141BA">
        <w:rPr>
          <w:rFonts w:ascii="Times New Roman" w:eastAsiaTheme="majorEastAsia" w:hAnsi="Times New Roman" w:cs="B Nazanin" w:hint="cs"/>
          <w:bCs/>
          <w:sz w:val="28"/>
          <w:szCs w:val="28"/>
          <w:rtl/>
        </w:rPr>
        <w:t xml:space="preserve"> و مأخذ</w:t>
      </w:r>
    </w:p>
    <w:p w:rsidR="00F12E66" w:rsidRPr="00AB11D0" w:rsidRDefault="00F12E66" w:rsidP="00AB11D0">
      <w:pPr>
        <w:pStyle w:val="ListParagraph"/>
        <w:numPr>
          <w:ilvl w:val="0"/>
          <w:numId w:val="2"/>
        </w:numPr>
        <w:tabs>
          <w:tab w:val="left" w:pos="454"/>
        </w:tabs>
        <w:spacing w:after="240" w:line="276" w:lineRule="auto"/>
        <w:ind w:left="357" w:hanging="357"/>
        <w:jc w:val="both"/>
        <w:rPr>
          <w:rFonts w:ascii="Times New Roman" w:hAnsi="Times New Roman" w:cs="B Nazanin"/>
          <w:sz w:val="26"/>
          <w:szCs w:val="26"/>
        </w:rPr>
      </w:pPr>
      <w:r w:rsidRPr="006E0936">
        <w:rPr>
          <w:rFonts w:ascii="Times New Roman" w:hAnsi="Times New Roman" w:cs="B Nazanin" w:hint="cs"/>
          <w:sz w:val="26"/>
          <w:szCs w:val="26"/>
          <w:rtl/>
        </w:rPr>
        <w:t>امیر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E0936">
        <w:rPr>
          <w:rFonts w:ascii="Times New Roman" w:hAnsi="Times New Roman" w:cs="B Nazanin" w:hint="cs"/>
          <w:sz w:val="26"/>
          <w:szCs w:val="26"/>
          <w:rtl/>
        </w:rPr>
        <w:t>شقاقی،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 </w:t>
      </w:r>
      <w:r w:rsidR="00AB11D0" w:rsidRPr="006E0936">
        <w:rPr>
          <w:rFonts w:ascii="Times New Roman" w:hAnsi="Times New Roman" w:cs="B Nazanin" w:hint="cs"/>
          <w:sz w:val="26"/>
          <w:szCs w:val="26"/>
          <w:rtl/>
        </w:rPr>
        <w:t>محسن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. </w:t>
      </w:r>
      <w:r w:rsidRPr="006E0936">
        <w:rPr>
          <w:rFonts w:ascii="Times New Roman" w:hAnsi="Times New Roman" w:cs="B Nazanin" w:hint="cs"/>
          <w:sz w:val="26"/>
          <w:szCs w:val="26"/>
          <w:rtl/>
        </w:rPr>
        <w:t>و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E0936">
        <w:rPr>
          <w:rFonts w:ascii="Times New Roman" w:hAnsi="Times New Roman" w:cs="B Nazanin" w:hint="cs"/>
          <w:sz w:val="26"/>
          <w:szCs w:val="26"/>
          <w:rtl/>
        </w:rPr>
        <w:t>شریف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E0936">
        <w:rPr>
          <w:rFonts w:ascii="Times New Roman" w:hAnsi="Times New Roman" w:cs="B Nazanin" w:hint="cs"/>
          <w:sz w:val="26"/>
          <w:szCs w:val="26"/>
          <w:rtl/>
        </w:rPr>
        <w:t>نسب،</w:t>
      </w:r>
      <w:r w:rsidRPr="006E0936">
        <w:rPr>
          <w:rFonts w:ascii="Times New Roman" w:hAnsi="Times New Roman" w:cs="B Nazanin"/>
          <w:sz w:val="26"/>
          <w:szCs w:val="26"/>
          <w:rtl/>
        </w:rPr>
        <w:t xml:space="preserve"> </w:t>
      </w:r>
      <w:r w:rsidR="00AB11D0" w:rsidRPr="006E0936">
        <w:rPr>
          <w:rFonts w:ascii="Times New Roman" w:hAnsi="Times New Roman" w:cs="B Nazanin" w:hint="cs"/>
          <w:sz w:val="26"/>
          <w:szCs w:val="26"/>
          <w:rtl/>
        </w:rPr>
        <w:t>مهدی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. 1394.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ساخت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و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 </w:t>
      </w:r>
      <w:r w:rsidR="00AB11D0">
        <w:rPr>
          <w:rFonts w:ascii="Times New Roman" w:hAnsi="Times New Roman" w:cs="B Nazanin" w:hint="cs"/>
          <w:sz w:val="26"/>
          <w:szCs w:val="26"/>
          <w:rtl/>
        </w:rPr>
        <w:t xml:space="preserve">   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راميكي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.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نشریه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ماشین</w:t>
      </w:r>
      <w:r w:rsidRPr="00AB11D0">
        <w:rPr>
          <w:rFonts w:ascii="Times New Roman" w:hAnsi="Times New Roman" w:cs="B Nazanin"/>
          <w:sz w:val="26"/>
          <w:szCs w:val="26"/>
          <w:rtl/>
        </w:rPr>
        <w:softHyphen/>
      </w:r>
      <w:r w:rsidRPr="00AB11D0">
        <w:rPr>
          <w:rFonts w:ascii="Times New Roman" w:hAnsi="Times New Roman" w:cs="B Nazanin" w:hint="cs"/>
          <w:sz w:val="26"/>
          <w:szCs w:val="26"/>
          <w:rtl/>
        </w:rPr>
        <w:t>های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کشاورزی</w:t>
      </w:r>
      <w:r w:rsidRPr="00AB11D0">
        <w:rPr>
          <w:rFonts w:ascii="Times New Roman" w:hAnsi="Times New Roman" w:cs="B Nazanin"/>
          <w:sz w:val="26"/>
          <w:szCs w:val="26"/>
          <w:rtl/>
        </w:rPr>
        <w:t xml:space="preserve">. (5)2. 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ص</w:t>
      </w:r>
      <w:r w:rsidR="00843798">
        <w:rPr>
          <w:rFonts w:ascii="Times New Roman" w:hAnsi="Times New Roman" w:cs="B Nazanin" w:hint="cs"/>
          <w:sz w:val="26"/>
          <w:szCs w:val="26"/>
          <w:rtl/>
        </w:rPr>
        <w:t xml:space="preserve"> </w:t>
      </w:r>
      <w:r w:rsidRPr="00AB11D0">
        <w:rPr>
          <w:rFonts w:ascii="Times New Roman" w:hAnsi="Times New Roman" w:cs="B Nazanin"/>
          <w:sz w:val="26"/>
          <w:szCs w:val="26"/>
          <w:rtl/>
        </w:rPr>
        <w:t>402-393.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 xml:space="preserve"> </w:t>
      </w:r>
    </w:p>
    <w:p w:rsidR="00F12E66" w:rsidRPr="00A31471" w:rsidRDefault="00F12E66" w:rsidP="00843798">
      <w:pPr>
        <w:pStyle w:val="ListParagraph"/>
        <w:numPr>
          <w:ilvl w:val="0"/>
          <w:numId w:val="2"/>
        </w:numPr>
        <w:tabs>
          <w:tab w:val="left" w:pos="454"/>
        </w:tabs>
        <w:spacing w:after="240" w:line="276" w:lineRule="auto"/>
        <w:ind w:left="357" w:hanging="357"/>
        <w:jc w:val="both"/>
        <w:rPr>
          <w:rFonts w:ascii="Times New Roman" w:hAnsi="Times New Roman" w:cs="B Nazanin"/>
          <w:sz w:val="26"/>
          <w:szCs w:val="26"/>
        </w:rPr>
      </w:pPr>
      <w:r w:rsidRPr="00AB11D0">
        <w:rPr>
          <w:rFonts w:ascii="Times New Roman" w:hAnsi="Times New Roman" w:cs="B Nazanin" w:hint="cs"/>
          <w:sz w:val="26"/>
          <w:szCs w:val="26"/>
          <w:rtl/>
        </w:rPr>
        <w:t>بهزادی پور، ف</w:t>
      </w:r>
      <w:r w:rsidR="00AB11D0">
        <w:rPr>
          <w:rFonts w:ascii="Times New Roman" w:hAnsi="Times New Roman" w:cs="B Nazanin" w:hint="cs"/>
          <w:sz w:val="26"/>
          <w:szCs w:val="26"/>
          <w:rtl/>
        </w:rPr>
        <w:t>رهاد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.،</w:t>
      </w:r>
      <w:bookmarkStart w:id="0" w:name="_GoBack"/>
      <w:bookmarkEnd w:id="0"/>
      <w:r w:rsidRPr="00AB11D0">
        <w:rPr>
          <w:rFonts w:ascii="Times New Roman" w:hAnsi="Times New Roman" w:cs="B Nazanin" w:hint="cs"/>
          <w:sz w:val="26"/>
          <w:szCs w:val="26"/>
          <w:rtl/>
        </w:rPr>
        <w:t xml:space="preserve"> قاسمی نژاد رائینی، م</w:t>
      </w:r>
      <w:r w:rsidR="00AB11D0">
        <w:rPr>
          <w:rFonts w:ascii="Times New Roman" w:hAnsi="Times New Roman" w:cs="B Nazanin" w:hint="cs"/>
          <w:sz w:val="26"/>
          <w:szCs w:val="26"/>
          <w:rtl/>
        </w:rPr>
        <w:t>حمود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>.، آسودار، م</w:t>
      </w:r>
      <w:r w:rsidR="00AB11D0">
        <w:rPr>
          <w:rFonts w:ascii="Times New Roman" w:hAnsi="Times New Roman" w:cs="B Nazanin" w:hint="cs"/>
          <w:sz w:val="26"/>
          <w:szCs w:val="26"/>
          <w:rtl/>
        </w:rPr>
        <w:t>حمد امین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 xml:space="preserve">.، مرزبان، </w:t>
      </w:r>
      <w:r w:rsidR="00AB11D0">
        <w:rPr>
          <w:rFonts w:ascii="Times New Roman" w:hAnsi="Times New Roman" w:cs="B Nazanin" w:hint="cs"/>
          <w:sz w:val="26"/>
          <w:szCs w:val="26"/>
          <w:rtl/>
        </w:rPr>
        <w:t>افشین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 xml:space="preserve">. و آبادانان مهدی زاده، </w:t>
      </w:r>
      <w:r w:rsidR="00AB11D0">
        <w:rPr>
          <w:rFonts w:ascii="Times New Roman" w:hAnsi="Times New Roman" w:cs="B Nazanin" w:hint="cs"/>
          <w:sz w:val="26"/>
          <w:szCs w:val="26"/>
          <w:rtl/>
        </w:rPr>
        <w:t>سامان</w:t>
      </w:r>
      <w:r w:rsidRPr="00AB11D0">
        <w:rPr>
          <w:rFonts w:ascii="Times New Roman" w:hAnsi="Times New Roman" w:cs="B Nazanin" w:hint="cs"/>
          <w:sz w:val="26"/>
          <w:szCs w:val="26"/>
          <w:rtl/>
        </w:rPr>
        <w:t xml:space="preserve">. 1394. اثر سرعت پیشروی، </w:t>
      </w:r>
      <w:r w:rsidR="00843798">
        <w:rPr>
          <w:rFonts w:ascii="Times New Roman" w:hAnsi="Times New Roman" w:cs="B Nazanin" w:hint="cs"/>
          <w:sz w:val="26"/>
          <w:szCs w:val="26"/>
          <w:rtl/>
        </w:rPr>
        <w:t xml:space="preserve">.... </w:t>
      </w:r>
      <w:r w:rsidRPr="00A31471">
        <w:rPr>
          <w:rFonts w:ascii="Times New Roman" w:hAnsi="Times New Roman" w:cs="B Nazanin" w:hint="cs"/>
          <w:sz w:val="26"/>
          <w:szCs w:val="26"/>
          <w:rtl/>
        </w:rPr>
        <w:t>در سم</w:t>
      </w:r>
      <w:r w:rsidRPr="00A31471">
        <w:rPr>
          <w:rFonts w:ascii="Times New Roman" w:hAnsi="Times New Roman" w:cs="B Nazanin"/>
          <w:sz w:val="26"/>
          <w:szCs w:val="26"/>
          <w:rtl/>
        </w:rPr>
        <w:softHyphen/>
      </w:r>
      <w:r w:rsidRPr="00A31471">
        <w:rPr>
          <w:rFonts w:ascii="Times New Roman" w:hAnsi="Times New Roman" w:cs="B Nazanin" w:hint="cs"/>
          <w:sz w:val="26"/>
          <w:szCs w:val="26"/>
          <w:rtl/>
        </w:rPr>
        <w:t>پاشی مزارع. پایان</w:t>
      </w:r>
      <w:r w:rsidRPr="00A31471">
        <w:rPr>
          <w:rFonts w:ascii="Times New Roman" w:hAnsi="Times New Roman" w:cs="B Nazanin"/>
          <w:sz w:val="26"/>
          <w:szCs w:val="26"/>
          <w:rtl/>
        </w:rPr>
        <w:softHyphen/>
      </w:r>
      <w:r w:rsidRPr="00A31471">
        <w:rPr>
          <w:rFonts w:ascii="Times New Roman" w:hAnsi="Times New Roman" w:cs="B Nazanin" w:hint="cs"/>
          <w:sz w:val="26"/>
          <w:szCs w:val="26"/>
          <w:rtl/>
        </w:rPr>
        <w:t>نامه کارشناسی ارشد رشته مکانیزاسیون کشاورزی. دانشگاه کشاورزی و منابع طبیعی رامین خوزستان.</w:t>
      </w:r>
    </w:p>
    <w:p w:rsidR="00F12E66" w:rsidRPr="00A31471" w:rsidRDefault="00F12E66" w:rsidP="00AB11D0">
      <w:pPr>
        <w:pStyle w:val="ListParagraph"/>
        <w:numPr>
          <w:ilvl w:val="0"/>
          <w:numId w:val="2"/>
        </w:numPr>
        <w:tabs>
          <w:tab w:val="left" w:pos="454"/>
        </w:tabs>
        <w:bidi w:val="0"/>
        <w:spacing w:after="240" w:line="276" w:lineRule="auto"/>
        <w:ind w:left="397" w:hanging="397"/>
        <w:jc w:val="both"/>
        <w:rPr>
          <w:rFonts w:ascii="Times New Roman" w:hAnsi="Times New Roman" w:cs="B Nazanin"/>
          <w:szCs w:val="26"/>
        </w:rPr>
      </w:pPr>
      <w:r w:rsidRPr="00A31471">
        <w:rPr>
          <w:rFonts w:ascii="Times New Roman" w:hAnsi="Times New Roman" w:cs="B Nazanin"/>
          <w:szCs w:val="26"/>
        </w:rPr>
        <w:t xml:space="preserve">Al </w:t>
      </w:r>
      <w:proofErr w:type="spellStart"/>
      <w:r w:rsidRPr="00A31471">
        <w:rPr>
          <w:rFonts w:ascii="Times New Roman" w:hAnsi="Times New Roman" w:cs="B Nazanin"/>
          <w:szCs w:val="26"/>
        </w:rPr>
        <w:t>Heidary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, M., </w:t>
      </w:r>
      <w:proofErr w:type="spellStart"/>
      <w:r w:rsidRPr="00A31471">
        <w:rPr>
          <w:rFonts w:ascii="Times New Roman" w:hAnsi="Times New Roman" w:cs="B Nazanin"/>
          <w:szCs w:val="26"/>
        </w:rPr>
        <w:t>Douzals</w:t>
      </w:r>
      <w:proofErr w:type="spellEnd"/>
      <w:r w:rsidRPr="00A31471">
        <w:rPr>
          <w:rFonts w:ascii="Times New Roman" w:hAnsi="Times New Roman" w:cs="B Nazanin"/>
          <w:szCs w:val="26"/>
        </w:rPr>
        <w:t>, J.</w:t>
      </w:r>
      <w:r w:rsidR="00843798">
        <w:rPr>
          <w:rFonts w:ascii="Times New Roman" w:hAnsi="Times New Roman" w:cs="B Nazanin" w:hint="cs"/>
          <w:szCs w:val="26"/>
          <w:rtl/>
        </w:rPr>
        <w:t xml:space="preserve"> </w:t>
      </w:r>
      <w:r w:rsidRPr="00A31471">
        <w:rPr>
          <w:rFonts w:ascii="Times New Roman" w:hAnsi="Times New Roman" w:cs="B Nazanin"/>
          <w:szCs w:val="26"/>
        </w:rPr>
        <w:t xml:space="preserve">P., </w:t>
      </w:r>
      <w:proofErr w:type="spellStart"/>
      <w:r w:rsidRPr="00A31471">
        <w:rPr>
          <w:rFonts w:ascii="Times New Roman" w:hAnsi="Times New Roman" w:cs="B Nazanin"/>
          <w:szCs w:val="26"/>
        </w:rPr>
        <w:t>Sinfort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, C. and </w:t>
      </w:r>
      <w:proofErr w:type="spellStart"/>
      <w:r w:rsidRPr="00A31471">
        <w:rPr>
          <w:rFonts w:ascii="Times New Roman" w:hAnsi="Times New Roman" w:cs="B Nazanin"/>
          <w:szCs w:val="26"/>
        </w:rPr>
        <w:t>Vallet</w:t>
      </w:r>
      <w:proofErr w:type="spellEnd"/>
      <w:r w:rsidRPr="00A31471">
        <w:rPr>
          <w:rFonts w:ascii="Times New Roman" w:hAnsi="Times New Roman" w:cs="B Nazanin"/>
          <w:szCs w:val="26"/>
        </w:rPr>
        <w:t>, A. 2014. Influence of nozzle type, nozzle arrangement and side wind speed on spray drift as measured in a wind tunnel. International Conference of Agricultural Engineering Journal. Pp: 1-7.</w:t>
      </w:r>
    </w:p>
    <w:p w:rsidR="00F12E66" w:rsidRPr="00A31471" w:rsidRDefault="00F12E66" w:rsidP="009229D3">
      <w:pPr>
        <w:pStyle w:val="ListParagraph"/>
        <w:numPr>
          <w:ilvl w:val="0"/>
          <w:numId w:val="2"/>
        </w:numPr>
        <w:tabs>
          <w:tab w:val="left" w:pos="454"/>
        </w:tabs>
        <w:bidi w:val="0"/>
        <w:spacing w:after="240" w:line="276" w:lineRule="auto"/>
        <w:ind w:left="357" w:hanging="357"/>
        <w:jc w:val="both"/>
        <w:rPr>
          <w:rFonts w:ascii="Times New Roman" w:hAnsi="Times New Roman" w:cs="B Nazanin"/>
          <w:szCs w:val="26"/>
        </w:rPr>
      </w:pPr>
      <w:proofErr w:type="spellStart"/>
      <w:r w:rsidRPr="00A31471">
        <w:rPr>
          <w:rFonts w:ascii="Times New Roman" w:hAnsi="Times New Roman" w:cs="B Nazanin"/>
          <w:szCs w:val="26"/>
        </w:rPr>
        <w:t>Arvidsson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, T., </w:t>
      </w:r>
      <w:proofErr w:type="spellStart"/>
      <w:r w:rsidRPr="00A31471">
        <w:rPr>
          <w:rFonts w:ascii="Times New Roman" w:hAnsi="Times New Roman" w:cs="B Nazanin"/>
          <w:szCs w:val="26"/>
        </w:rPr>
        <w:t>Bergström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, L. and </w:t>
      </w:r>
      <w:proofErr w:type="spellStart"/>
      <w:r w:rsidRPr="00A31471">
        <w:rPr>
          <w:rFonts w:ascii="Times New Roman" w:hAnsi="Times New Roman" w:cs="B Nazanin"/>
          <w:szCs w:val="26"/>
        </w:rPr>
        <w:t>Kreuger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, J. 2011. Spray drift as influenced by </w:t>
      </w:r>
      <w:proofErr w:type="spellStart"/>
      <w:r w:rsidRPr="00A31471">
        <w:rPr>
          <w:rFonts w:ascii="Times New Roman" w:hAnsi="Times New Roman" w:cs="B Nazanin"/>
          <w:szCs w:val="26"/>
        </w:rPr>
        <w:t>meteoro</w:t>
      </w:r>
      <w:proofErr w:type="spellEnd"/>
      <w:r w:rsidRPr="00A31471">
        <w:rPr>
          <w:rFonts w:ascii="Times New Roman" w:hAnsi="Times New Roman" w:cs="B Nazanin"/>
          <w:szCs w:val="26"/>
        </w:rPr>
        <w:t xml:space="preserve">-logical and technical factors. Pest </w:t>
      </w:r>
      <w:proofErr w:type="spellStart"/>
      <w:r w:rsidRPr="00A31471">
        <w:rPr>
          <w:rFonts w:ascii="Times New Roman" w:hAnsi="Times New Roman" w:cs="B Nazanin"/>
          <w:szCs w:val="26"/>
        </w:rPr>
        <w:t>Manag</w:t>
      </w:r>
      <w:proofErr w:type="spellEnd"/>
      <w:r w:rsidRPr="00A31471">
        <w:rPr>
          <w:rFonts w:ascii="Times New Roman" w:hAnsi="Times New Roman" w:cs="B Nazanin"/>
          <w:szCs w:val="26"/>
        </w:rPr>
        <w:t>. Sci. 67</w:t>
      </w:r>
      <w:r w:rsidR="009229D3">
        <w:rPr>
          <w:rFonts w:ascii="Times New Roman" w:hAnsi="Times New Roman" w:cs="B Nazanin"/>
          <w:szCs w:val="26"/>
        </w:rPr>
        <w:t>(1):</w:t>
      </w:r>
      <w:r w:rsidRPr="00A31471">
        <w:rPr>
          <w:rFonts w:ascii="Times New Roman" w:hAnsi="Times New Roman" w:cs="B Nazanin"/>
          <w:szCs w:val="26"/>
        </w:rPr>
        <w:t xml:space="preserve"> 586–598.</w:t>
      </w:r>
    </w:p>
    <w:p w:rsidR="008D031E" w:rsidRPr="00AB11D0" w:rsidRDefault="00C401BF" w:rsidP="00AB11D0">
      <w:pPr>
        <w:pStyle w:val="ListParagraph"/>
        <w:numPr>
          <w:ilvl w:val="0"/>
          <w:numId w:val="2"/>
        </w:numPr>
        <w:tabs>
          <w:tab w:val="left" w:pos="454"/>
        </w:tabs>
        <w:bidi w:val="0"/>
        <w:spacing w:after="240" w:line="276" w:lineRule="auto"/>
        <w:ind w:left="357" w:hanging="357"/>
        <w:jc w:val="both"/>
        <w:rPr>
          <w:rFonts w:ascii="Times New Roman" w:hAnsi="Times New Roman" w:cs="B Nazanin"/>
          <w:szCs w:val="26"/>
        </w:rPr>
      </w:pPr>
    </w:p>
    <w:sectPr w:rsidR="008D031E" w:rsidRPr="00AB11D0" w:rsidSect="009200AB">
      <w:footerReference w:type="default" r:id="rId7"/>
      <w:pgSz w:w="11906" w:h="16838" w:code="9"/>
      <w:pgMar w:top="1701" w:right="1701" w:bottom="1418" w:left="1701" w:header="567" w:footer="567" w:gutter="0"/>
      <w:pgNumType w:start="79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1BF" w:rsidRDefault="00C401BF" w:rsidP="00F12E66">
      <w:pPr>
        <w:spacing w:after="0" w:line="240" w:lineRule="auto"/>
      </w:pPr>
      <w:r>
        <w:separator/>
      </w:r>
    </w:p>
  </w:endnote>
  <w:endnote w:type="continuationSeparator" w:id="0">
    <w:p w:rsidR="00C401BF" w:rsidRDefault="00C401BF" w:rsidP="00F1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9CF945D1-17A9-4568-8F0B-528EE62B3EBE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856BE668-07D7-4AB7-9A22-7667C3843219}"/>
    <w:embedBold r:id="rId3" w:fontKey="{E6F177F2-C2EA-4830-9A89-8C03A8FB277D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rtl/>
      </w:rPr>
      <w:id w:val="1476949172"/>
      <w:docPartObj>
        <w:docPartGallery w:val="Page Numbers (Bottom of Page)"/>
        <w:docPartUnique/>
      </w:docPartObj>
    </w:sdtPr>
    <w:sdtEndPr/>
    <w:sdtContent>
      <w:p w:rsidR="00F12E66" w:rsidRPr="00F12E66" w:rsidRDefault="00F12E66">
        <w:pPr>
          <w:pStyle w:val="Footer"/>
          <w:jc w:val="center"/>
          <w:rPr>
            <w:rFonts w:cs="B Nazanin"/>
          </w:rPr>
        </w:pPr>
        <w:r w:rsidRPr="00F12E66">
          <w:rPr>
            <w:rFonts w:cs="B Nazanin"/>
          </w:rPr>
          <w:fldChar w:fldCharType="begin"/>
        </w:r>
        <w:r w:rsidRPr="00F12E66">
          <w:rPr>
            <w:rFonts w:cs="B Nazanin"/>
          </w:rPr>
          <w:instrText xml:space="preserve"> PAGE   \* MERGEFORMAT </w:instrText>
        </w:r>
        <w:r w:rsidRPr="00F12E66">
          <w:rPr>
            <w:rFonts w:cs="B Nazanin"/>
          </w:rPr>
          <w:fldChar w:fldCharType="separate"/>
        </w:r>
        <w:r w:rsidR="006E0936">
          <w:rPr>
            <w:rFonts w:cs="B Nazanin"/>
            <w:noProof/>
            <w:rtl/>
          </w:rPr>
          <w:t>79</w:t>
        </w:r>
        <w:r w:rsidRPr="00F12E66">
          <w:rPr>
            <w:rFonts w:cs="B Nazani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1BF" w:rsidRDefault="00C401BF" w:rsidP="00F12E66">
      <w:pPr>
        <w:spacing w:after="0" w:line="240" w:lineRule="auto"/>
      </w:pPr>
      <w:r>
        <w:separator/>
      </w:r>
    </w:p>
  </w:footnote>
  <w:footnote w:type="continuationSeparator" w:id="0">
    <w:p w:rsidR="00C401BF" w:rsidRDefault="00C401BF" w:rsidP="00F12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C0AB3"/>
    <w:multiLevelType w:val="hybridMultilevel"/>
    <w:tmpl w:val="35127882"/>
    <w:lvl w:ilvl="0" w:tplc="85F0DF3A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A2303"/>
    <w:multiLevelType w:val="hybridMultilevel"/>
    <w:tmpl w:val="CDB2B3CC"/>
    <w:lvl w:ilvl="0" w:tplc="359E49E0">
      <w:start w:val="1"/>
      <w:numFmt w:val="decimal"/>
      <w:lvlText w:val="%1 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E7"/>
    <w:rsid w:val="00051313"/>
    <w:rsid w:val="00220E1C"/>
    <w:rsid w:val="003B4FB4"/>
    <w:rsid w:val="004141BA"/>
    <w:rsid w:val="004E2DCA"/>
    <w:rsid w:val="005B78AE"/>
    <w:rsid w:val="005D0DCF"/>
    <w:rsid w:val="00625AE7"/>
    <w:rsid w:val="006E0936"/>
    <w:rsid w:val="007776D5"/>
    <w:rsid w:val="00802950"/>
    <w:rsid w:val="0081179C"/>
    <w:rsid w:val="00843798"/>
    <w:rsid w:val="009200AB"/>
    <w:rsid w:val="009229D3"/>
    <w:rsid w:val="00A31471"/>
    <w:rsid w:val="00AB11D0"/>
    <w:rsid w:val="00B42BBA"/>
    <w:rsid w:val="00C401BF"/>
    <w:rsid w:val="00D26530"/>
    <w:rsid w:val="00D65BE3"/>
    <w:rsid w:val="00F12E66"/>
    <w:rsid w:val="00F7141A"/>
    <w:rsid w:val="00F7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3859BF2B-99C0-4843-8F76-495FE731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E66"/>
  </w:style>
  <w:style w:type="paragraph" w:styleId="Footer">
    <w:name w:val="footer"/>
    <w:basedOn w:val="Normal"/>
    <w:link w:val="FooterChar"/>
    <w:uiPriority w:val="99"/>
    <w:unhideWhenUsed/>
    <w:rsid w:val="00F12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E66"/>
  </w:style>
  <w:style w:type="paragraph" w:styleId="ListParagraph">
    <w:name w:val="List Paragraph"/>
    <w:basedOn w:val="Normal"/>
    <w:uiPriority w:val="34"/>
    <w:qFormat/>
    <w:rsid w:val="00A31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20</cp:revision>
  <dcterms:created xsi:type="dcterms:W3CDTF">2016-06-11T15:10:00Z</dcterms:created>
  <dcterms:modified xsi:type="dcterms:W3CDTF">2016-11-13T17:23:00Z</dcterms:modified>
</cp:coreProperties>
</file>