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7F" w:rsidRPr="00795C4D" w:rsidRDefault="0064627F" w:rsidP="00DF7DBB">
      <w:pPr>
        <w:bidi w:val="0"/>
        <w:spacing w:after="0" w:line="240" w:lineRule="auto"/>
        <w:jc w:val="center"/>
        <w:rPr>
          <w:rFonts w:asciiTheme="minorBidi" w:eastAsia="Times New Roman" w:hAnsiTheme="minorBidi" w:cs="B Lotus"/>
          <w:sz w:val="24"/>
          <w:szCs w:val="24"/>
        </w:rPr>
      </w:pPr>
      <w:r w:rsidRPr="00795C4D">
        <w:rPr>
          <w:rFonts w:asciiTheme="minorBidi" w:eastAsia="Times New Roman" w:hAnsiTheme="minorBidi" w:cs="B Lotus"/>
          <w:b/>
          <w:bCs/>
          <w:sz w:val="24"/>
          <w:szCs w:val="24"/>
          <w:rtl/>
        </w:rPr>
        <w:t>باسمه تعالی</w:t>
      </w:r>
    </w:p>
    <w:p w:rsidR="0064627F" w:rsidRPr="00795C4D" w:rsidRDefault="002E32EC" w:rsidP="002E32EC">
      <w:pPr>
        <w:spacing w:before="100" w:beforeAutospacing="1" w:after="0" w:line="240" w:lineRule="auto"/>
        <w:jc w:val="both"/>
        <w:rPr>
          <w:rFonts w:asciiTheme="minorBidi" w:eastAsia="Times New Roman" w:hAnsiTheme="minorBidi" w:cs="B Lotus"/>
          <w:sz w:val="24"/>
          <w:szCs w:val="24"/>
        </w:rPr>
      </w:pPr>
      <w:bookmarkStart w:id="0" w:name="_GoBack"/>
      <w:r>
        <w:rPr>
          <w:rFonts w:asciiTheme="minorBidi" w:eastAsia="Times New Roman" w:hAnsiTheme="minorBidi" w:cs="B Lotus" w:hint="cs"/>
          <w:b/>
          <w:bCs/>
          <w:color w:val="0000FF"/>
          <w:sz w:val="24"/>
          <w:szCs w:val="24"/>
          <w:rtl/>
        </w:rPr>
        <w:t>آگ</w:t>
      </w:r>
      <w:r w:rsidR="0064627F" w:rsidRPr="00795C4D">
        <w:rPr>
          <w:rFonts w:asciiTheme="minorBidi" w:eastAsia="Times New Roman" w:hAnsiTheme="minorBidi" w:cs="B Lotus"/>
          <w:b/>
          <w:bCs/>
          <w:color w:val="0000FF"/>
          <w:sz w:val="24"/>
          <w:szCs w:val="24"/>
          <w:rtl/>
        </w:rPr>
        <w:t>هی پذیرش دانشجوی دکتری تخصصی (</w:t>
      </w:r>
      <w:r w:rsidR="0064627F" w:rsidRPr="00795C4D">
        <w:rPr>
          <w:rFonts w:asciiTheme="minorBidi" w:eastAsia="Times New Roman" w:hAnsiTheme="minorBidi" w:cs="B Lotus"/>
          <w:b/>
          <w:bCs/>
          <w:color w:val="0000FF"/>
          <w:sz w:val="24"/>
          <w:szCs w:val="24"/>
        </w:rPr>
        <w:t>(Ph.D.</w:t>
      </w:r>
      <w:r w:rsidR="0064627F" w:rsidRPr="00795C4D">
        <w:rPr>
          <w:rFonts w:asciiTheme="minorBidi" w:eastAsia="Times New Roman" w:hAnsiTheme="minorBidi" w:cs="B Lotus"/>
          <w:b/>
          <w:bCs/>
          <w:color w:val="0000FF"/>
          <w:sz w:val="24"/>
          <w:szCs w:val="24"/>
          <w:rtl/>
        </w:rPr>
        <w:t xml:space="preserve"> بدون آزمون (استعدادهاي درخشان)</w:t>
      </w:r>
      <w:bookmarkEnd w:id="0"/>
      <w:r w:rsidR="0064627F" w:rsidRPr="00795C4D">
        <w:rPr>
          <w:rFonts w:asciiTheme="minorBidi" w:eastAsia="Times New Roman" w:hAnsiTheme="minorBidi" w:cs="B Lotus"/>
          <w:b/>
          <w:bCs/>
          <w:color w:val="0000FF"/>
          <w:sz w:val="24"/>
          <w:szCs w:val="24"/>
          <w:rtl/>
        </w:rPr>
        <w:t xml:space="preserve"> دانشگاه </w:t>
      </w:r>
      <w:r w:rsidR="00387905" w:rsidRPr="00795C4D">
        <w:rPr>
          <w:rFonts w:asciiTheme="minorBidi" w:eastAsia="Times New Roman" w:hAnsiTheme="minorBidi" w:cs="B Lotus" w:hint="cs"/>
          <w:b/>
          <w:bCs/>
          <w:color w:val="0000FF"/>
          <w:sz w:val="24"/>
          <w:szCs w:val="24"/>
          <w:rtl/>
        </w:rPr>
        <w:t>علوم کشاورزی و منابع طبیعی خوزستان</w:t>
      </w:r>
      <w:r w:rsidR="0064627F" w:rsidRPr="00795C4D">
        <w:rPr>
          <w:rFonts w:asciiTheme="minorBidi" w:eastAsia="Times New Roman" w:hAnsiTheme="minorBidi" w:cs="B Lotus"/>
          <w:b/>
          <w:bCs/>
          <w:color w:val="0000FF"/>
          <w:sz w:val="24"/>
          <w:szCs w:val="24"/>
          <w:rtl/>
        </w:rPr>
        <w:t xml:space="preserve"> برای سال تحصیلی 1400-1399</w:t>
      </w:r>
    </w:p>
    <w:p w:rsidR="0064627F" w:rsidRPr="00795C4D" w:rsidRDefault="0064627F" w:rsidP="00DF7DBB">
      <w:pPr>
        <w:tabs>
          <w:tab w:val="left" w:pos="4297"/>
        </w:tabs>
        <w:spacing w:before="100" w:beforeAutospacing="1" w:after="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ab/>
      </w:r>
    </w:p>
    <w:p w:rsidR="0064627F" w:rsidRPr="00795C4D" w:rsidRDefault="0064627F" w:rsidP="0066135A">
      <w:pPr>
        <w:spacing w:before="100" w:beforeAutospacing="1" w:after="24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xml:space="preserve">دانشگاه </w:t>
      </w:r>
      <w:r w:rsidR="00387905" w:rsidRPr="00795C4D">
        <w:rPr>
          <w:rFonts w:asciiTheme="minorBidi" w:eastAsia="Times New Roman" w:hAnsiTheme="minorBidi" w:cs="B Lotus" w:hint="cs"/>
          <w:sz w:val="24"/>
          <w:szCs w:val="24"/>
          <w:rtl/>
        </w:rPr>
        <w:t>علوم کشاورزی و منابع طبیعی خوزستان</w:t>
      </w:r>
      <w:r w:rsidRPr="00795C4D">
        <w:rPr>
          <w:rFonts w:asciiTheme="minorBidi" w:eastAsia="Times New Roman" w:hAnsiTheme="minorBidi" w:cs="B Lotus"/>
          <w:sz w:val="24"/>
          <w:szCs w:val="24"/>
          <w:rtl/>
        </w:rPr>
        <w:t xml:space="preserve"> بر اساس </w:t>
      </w:r>
      <w:r w:rsidRPr="00795C4D">
        <w:rPr>
          <w:rFonts w:asciiTheme="minorBidi" w:eastAsia="Times New Roman" w:hAnsiTheme="minorBidi" w:cs="B Lotus"/>
          <w:b/>
          <w:bCs/>
          <w:sz w:val="24"/>
          <w:szCs w:val="24"/>
          <w:rtl/>
        </w:rPr>
        <w:t>"آیین‌نامه پذيرش بدون آزمون (استعدادهاي درخشان) در دوره دكتري"</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b/>
          <w:bCs/>
          <w:sz w:val="24"/>
          <w:szCs w:val="24"/>
          <w:rtl/>
        </w:rPr>
        <w:t xml:space="preserve">مصوب جلسه مورخ </w:t>
      </w:r>
      <w:r w:rsidR="0066135A" w:rsidRPr="00795C4D">
        <w:rPr>
          <w:rFonts w:asciiTheme="minorBidi" w:eastAsia="Times New Roman" w:hAnsiTheme="minorBidi" w:cs="B Lotus" w:hint="cs"/>
          <w:b/>
          <w:bCs/>
          <w:sz w:val="24"/>
          <w:szCs w:val="24"/>
          <w:rtl/>
        </w:rPr>
        <w:t>27</w:t>
      </w:r>
      <w:r w:rsidRPr="00795C4D">
        <w:rPr>
          <w:rFonts w:asciiTheme="minorBidi" w:eastAsia="Times New Roman" w:hAnsiTheme="minorBidi" w:cs="B Lotus"/>
          <w:b/>
          <w:bCs/>
          <w:sz w:val="24"/>
          <w:szCs w:val="24"/>
          <w:rtl/>
        </w:rPr>
        <w:t>/03/</w:t>
      </w:r>
      <w:r w:rsidR="0066135A" w:rsidRPr="00795C4D">
        <w:rPr>
          <w:rFonts w:asciiTheme="minorBidi" w:eastAsia="Times New Roman" w:hAnsiTheme="minorBidi" w:cs="B Lotus" w:hint="cs"/>
          <w:b/>
          <w:bCs/>
          <w:sz w:val="24"/>
          <w:szCs w:val="24"/>
          <w:rtl/>
        </w:rPr>
        <w:t>93</w:t>
      </w:r>
      <w:r w:rsidRPr="00795C4D">
        <w:rPr>
          <w:rFonts w:asciiTheme="minorBidi" w:eastAsia="Times New Roman" w:hAnsiTheme="minorBidi" w:cs="B Lotus"/>
          <w:b/>
          <w:bCs/>
          <w:sz w:val="24"/>
          <w:szCs w:val="24"/>
          <w:rtl/>
        </w:rPr>
        <w:t xml:space="preserve"> شوراي هدايت استعدادهاي درخشان ابلاغيه شماره 67272/21 مورخ </w:t>
      </w:r>
      <w:r w:rsidR="0066135A" w:rsidRPr="00795C4D">
        <w:rPr>
          <w:rFonts w:asciiTheme="minorBidi" w:eastAsia="Times New Roman" w:hAnsiTheme="minorBidi" w:cs="B Lotus" w:hint="cs"/>
          <w:b/>
          <w:bCs/>
          <w:sz w:val="24"/>
          <w:szCs w:val="24"/>
          <w:rtl/>
        </w:rPr>
        <w:t>18</w:t>
      </w:r>
      <w:r w:rsidRPr="00795C4D">
        <w:rPr>
          <w:rFonts w:asciiTheme="minorBidi" w:eastAsia="Times New Roman" w:hAnsiTheme="minorBidi" w:cs="B Lotus"/>
          <w:b/>
          <w:bCs/>
          <w:sz w:val="24"/>
          <w:szCs w:val="24"/>
          <w:rtl/>
        </w:rPr>
        <w:t>/04/</w:t>
      </w:r>
      <w:r w:rsidR="0066135A" w:rsidRPr="00795C4D">
        <w:rPr>
          <w:rFonts w:asciiTheme="minorBidi" w:eastAsia="Times New Roman" w:hAnsiTheme="minorBidi" w:cs="B Lotus" w:hint="cs"/>
          <w:b/>
          <w:bCs/>
          <w:sz w:val="24"/>
          <w:szCs w:val="24"/>
          <w:rtl/>
        </w:rPr>
        <w:t>93</w:t>
      </w:r>
      <w:r w:rsidRPr="00795C4D">
        <w:rPr>
          <w:rFonts w:asciiTheme="minorBidi" w:eastAsia="Times New Roman" w:hAnsiTheme="minorBidi" w:cs="B Lotus"/>
          <w:b/>
          <w:bCs/>
          <w:sz w:val="24"/>
          <w:szCs w:val="24"/>
          <w:rtl/>
        </w:rPr>
        <w:t xml:space="preserve"> و اصلاحيه آيين نامه به شماره 237200/21 مورخ </w:t>
      </w:r>
      <w:r w:rsidR="0066135A" w:rsidRPr="00795C4D">
        <w:rPr>
          <w:rFonts w:asciiTheme="minorBidi" w:eastAsia="Times New Roman" w:hAnsiTheme="minorBidi" w:cs="B Lotus" w:hint="cs"/>
          <w:b/>
          <w:bCs/>
          <w:sz w:val="24"/>
          <w:szCs w:val="24"/>
          <w:rtl/>
        </w:rPr>
        <w:t>16</w:t>
      </w:r>
      <w:r w:rsidRPr="00795C4D">
        <w:rPr>
          <w:rFonts w:asciiTheme="minorBidi" w:eastAsia="Times New Roman" w:hAnsiTheme="minorBidi" w:cs="B Lotus"/>
          <w:b/>
          <w:bCs/>
          <w:sz w:val="24"/>
          <w:szCs w:val="24"/>
          <w:rtl/>
        </w:rPr>
        <w:t>/12/</w:t>
      </w:r>
      <w:r w:rsidR="0066135A" w:rsidRPr="00795C4D">
        <w:rPr>
          <w:rFonts w:asciiTheme="minorBidi" w:eastAsia="Times New Roman" w:hAnsiTheme="minorBidi" w:cs="B Lotus" w:hint="cs"/>
          <w:b/>
          <w:bCs/>
          <w:sz w:val="24"/>
          <w:szCs w:val="24"/>
          <w:rtl/>
        </w:rPr>
        <w:t>93</w:t>
      </w:r>
      <w:r w:rsidRPr="00795C4D">
        <w:rPr>
          <w:rFonts w:asciiTheme="minorBidi" w:eastAsia="Times New Roman" w:hAnsiTheme="minorBidi" w:cs="B Lotus"/>
          <w:sz w:val="24"/>
          <w:szCs w:val="24"/>
          <w:rtl/>
        </w:rPr>
        <w:t>)، از میان متقاضیان واجد شرایط، برای سال تحصیلی 1400-1399 در رشته/گرایش‌های زیر بدون آزمون دانشجوی دکتری تخصصی می‌پذیرد:</w:t>
      </w:r>
    </w:p>
    <w:p w:rsidR="00774A24" w:rsidRPr="00795C4D" w:rsidRDefault="0064627F" w:rsidP="00774A24">
      <w:pPr>
        <w:spacing w:before="100" w:beforeAutospacing="1" w:after="240" w:line="240" w:lineRule="auto"/>
        <w:jc w:val="both"/>
        <w:rPr>
          <w:rFonts w:ascii="Times New Roman" w:eastAsia="Times New Roman" w:hAnsi="Times New Roman" w:cs="B Lotus"/>
          <w:b/>
          <w:bCs/>
          <w:sz w:val="24"/>
          <w:szCs w:val="24"/>
          <w:rtl/>
        </w:rPr>
      </w:pPr>
      <w:r w:rsidRPr="00E4627B">
        <w:rPr>
          <w:rFonts w:ascii="Times New Roman" w:eastAsia="Times New Roman" w:hAnsi="Times New Roman" w:cs="B Lotus"/>
          <w:b/>
          <w:bCs/>
          <w:sz w:val="24"/>
          <w:szCs w:val="24"/>
          <w:rtl/>
        </w:rPr>
        <w:t>الف-</w:t>
      </w:r>
      <w:r w:rsidR="00774A24" w:rsidRPr="00E4627B">
        <w:rPr>
          <w:rFonts w:ascii="Times New Roman" w:eastAsia="Times New Roman" w:hAnsi="Times New Roman" w:cs="B Lotus" w:hint="cs"/>
          <w:b/>
          <w:bCs/>
          <w:sz w:val="24"/>
          <w:szCs w:val="24"/>
          <w:rtl/>
        </w:rPr>
        <w:t xml:space="preserve"> رشته/ گرایش ها</w:t>
      </w:r>
    </w:p>
    <w:tbl>
      <w:tblPr>
        <w:tblpPr w:leftFromText="180" w:rightFromText="180" w:vertAnchor="text" w:horzAnchor="margin" w:tblpXSpec="right" w:tblpY="831"/>
        <w:bidiVisual/>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367"/>
        <w:gridCol w:w="4104"/>
      </w:tblGrid>
      <w:tr w:rsidR="00774A24" w:rsidRPr="00774A24" w:rsidTr="00774A24">
        <w:trPr>
          <w:trHeight w:val="972"/>
        </w:trPr>
        <w:tc>
          <w:tcPr>
            <w:tcW w:w="1084" w:type="dxa"/>
          </w:tcPr>
          <w:p w:rsidR="00774A24" w:rsidRPr="00774A24" w:rsidRDefault="00774A24" w:rsidP="00774A24">
            <w:pPr>
              <w:spacing w:after="0" w:line="240" w:lineRule="auto"/>
              <w:jc w:val="center"/>
              <w:rPr>
                <w:rFonts w:ascii="Times New Roman" w:eastAsia="Times New Roman" w:hAnsi="Times New Roman" w:cs="B Lotus"/>
                <w:b/>
                <w:bCs/>
                <w:sz w:val="24"/>
                <w:szCs w:val="24"/>
              </w:rPr>
            </w:pPr>
            <w:r w:rsidRPr="00774A24">
              <w:rPr>
                <w:rFonts w:ascii="Times New Roman" w:eastAsia="Times New Roman" w:hAnsi="Times New Roman" w:cs="B Lotus"/>
                <w:b/>
                <w:bCs/>
                <w:sz w:val="24"/>
                <w:szCs w:val="24"/>
                <w:rtl/>
              </w:rPr>
              <w:t>ردیف</w:t>
            </w:r>
          </w:p>
        </w:tc>
        <w:tc>
          <w:tcPr>
            <w:tcW w:w="4367" w:type="dxa"/>
          </w:tcPr>
          <w:p w:rsidR="00774A24" w:rsidRPr="00774A24" w:rsidRDefault="00774A24" w:rsidP="00774A24">
            <w:pPr>
              <w:spacing w:after="0" w:line="240" w:lineRule="auto"/>
              <w:jc w:val="center"/>
              <w:rPr>
                <w:rFonts w:ascii="Times New Roman" w:eastAsia="Times New Roman" w:hAnsi="Times New Roman" w:cs="B Lotus"/>
                <w:b/>
                <w:bCs/>
                <w:sz w:val="24"/>
                <w:szCs w:val="24"/>
              </w:rPr>
            </w:pPr>
            <w:r w:rsidRPr="00774A24">
              <w:rPr>
                <w:rFonts w:ascii="Times New Roman" w:eastAsia="Times New Roman" w:hAnsi="Times New Roman" w:cs="B Lotus"/>
                <w:b/>
                <w:bCs/>
                <w:sz w:val="24"/>
                <w:szCs w:val="24"/>
                <w:rtl/>
              </w:rPr>
              <w:t>نام رشته تحصیلی</w:t>
            </w:r>
          </w:p>
        </w:tc>
        <w:tc>
          <w:tcPr>
            <w:tcW w:w="4104" w:type="dxa"/>
          </w:tcPr>
          <w:p w:rsidR="00774A24" w:rsidRPr="00774A24" w:rsidRDefault="00774A24" w:rsidP="00774A24">
            <w:pPr>
              <w:spacing w:after="0" w:line="240" w:lineRule="auto"/>
              <w:jc w:val="center"/>
              <w:rPr>
                <w:rFonts w:ascii="Times New Roman" w:eastAsia="Times New Roman" w:hAnsi="Times New Roman" w:cs="B Lotus"/>
                <w:b/>
                <w:bCs/>
                <w:sz w:val="24"/>
                <w:szCs w:val="24"/>
              </w:rPr>
            </w:pPr>
            <w:r w:rsidRPr="00774A24">
              <w:rPr>
                <w:rFonts w:ascii="Times New Roman" w:eastAsia="Times New Roman" w:hAnsi="Times New Roman" w:cs="B Lotus"/>
                <w:b/>
                <w:bCs/>
                <w:sz w:val="24"/>
                <w:szCs w:val="24"/>
                <w:rtl/>
              </w:rPr>
              <w:t>گرایش</w:t>
            </w:r>
          </w:p>
        </w:tc>
      </w:tr>
      <w:tr w:rsidR="00774A24" w:rsidRPr="00774A24" w:rsidTr="00774A24">
        <w:trPr>
          <w:trHeight w:val="105"/>
        </w:trPr>
        <w:tc>
          <w:tcPr>
            <w:tcW w:w="1084" w:type="dxa"/>
          </w:tcPr>
          <w:p w:rsidR="00774A24" w:rsidRPr="00774A24" w:rsidRDefault="00774A24" w:rsidP="00774A24">
            <w:pPr>
              <w:spacing w:after="0" w:line="240" w:lineRule="auto"/>
              <w:jc w:val="center"/>
              <w:rPr>
                <w:rFonts w:ascii="Times New Roman" w:eastAsia="Times New Roman" w:hAnsi="Times New Roman" w:cs="B Lotus"/>
                <w:b/>
                <w:bCs/>
                <w:sz w:val="24"/>
                <w:szCs w:val="24"/>
              </w:rPr>
            </w:pPr>
            <w:r w:rsidRPr="00774A24">
              <w:rPr>
                <w:rFonts w:ascii="Times New Roman" w:eastAsia="Times New Roman" w:hAnsi="Times New Roman" w:cs="B Lotus" w:hint="cs"/>
                <w:b/>
                <w:bCs/>
                <w:sz w:val="24"/>
                <w:szCs w:val="24"/>
                <w:rtl/>
              </w:rPr>
              <w:t>1</w:t>
            </w:r>
          </w:p>
        </w:tc>
        <w:tc>
          <w:tcPr>
            <w:tcW w:w="4367" w:type="dxa"/>
          </w:tcPr>
          <w:p w:rsidR="00774A24" w:rsidRPr="00774A24" w:rsidRDefault="00774A24" w:rsidP="00774A24">
            <w:pPr>
              <w:autoSpaceDE w:val="0"/>
              <w:autoSpaceDN w:val="0"/>
              <w:bidi w:val="0"/>
              <w:adjustRightInd w:val="0"/>
              <w:spacing w:after="0" w:line="240" w:lineRule="auto"/>
              <w:jc w:val="center"/>
              <w:rPr>
                <w:rFonts w:ascii="Times New Roman" w:eastAsia="Times New Roman" w:hAnsi="Times New Roman" w:cs="B Lotus"/>
                <w:b/>
                <w:bCs/>
                <w:sz w:val="24"/>
                <w:szCs w:val="24"/>
                <w:rtl/>
              </w:rPr>
            </w:pPr>
            <w:r w:rsidRPr="00774A24">
              <w:rPr>
                <w:rFonts w:ascii="Times New Roman" w:eastAsia="Times New Roman" w:hAnsi="Times New Roman" w:cs="B Lotus" w:hint="cs"/>
                <w:b/>
                <w:bCs/>
                <w:sz w:val="24"/>
                <w:szCs w:val="24"/>
                <w:rtl/>
              </w:rPr>
              <w:t>اگروتکنولوژی</w:t>
            </w:r>
          </w:p>
        </w:tc>
        <w:tc>
          <w:tcPr>
            <w:tcW w:w="4104" w:type="dxa"/>
          </w:tcPr>
          <w:p w:rsidR="00774A24" w:rsidRPr="00774A24" w:rsidRDefault="00774A24" w:rsidP="00795C4D">
            <w:pPr>
              <w:autoSpaceDE w:val="0"/>
              <w:autoSpaceDN w:val="0"/>
              <w:bidi w:val="0"/>
              <w:adjustRightInd w:val="0"/>
              <w:spacing w:after="0" w:line="240" w:lineRule="auto"/>
              <w:jc w:val="center"/>
              <w:rPr>
                <w:rFonts w:ascii="Times New Roman" w:eastAsia="Times New Roman" w:hAnsi="Times New Roman" w:cs="B Lotus"/>
                <w:b/>
                <w:bCs/>
                <w:sz w:val="24"/>
                <w:szCs w:val="24"/>
                <w:rtl/>
              </w:rPr>
            </w:pPr>
            <w:r w:rsidRPr="00774A24">
              <w:rPr>
                <w:rFonts w:ascii="Times New Roman" w:eastAsia="Times New Roman" w:hAnsi="Times New Roman" w:cs="B Lotus" w:hint="cs"/>
                <w:b/>
                <w:bCs/>
                <w:sz w:val="24"/>
                <w:szCs w:val="24"/>
                <w:rtl/>
              </w:rPr>
              <w:t>فیزیولوژی گیاهان زراعی</w:t>
            </w:r>
            <w:r w:rsidR="00795C4D" w:rsidRPr="00795C4D">
              <w:rPr>
                <w:rFonts w:ascii="Times New Roman" w:eastAsia="Times New Roman" w:hAnsi="Times New Roman" w:cs="B Lotus" w:hint="cs"/>
                <w:b/>
                <w:bCs/>
                <w:sz w:val="24"/>
                <w:szCs w:val="24"/>
                <w:rtl/>
              </w:rPr>
              <w:t>،</w:t>
            </w:r>
            <w:r w:rsidRPr="00774A24">
              <w:rPr>
                <w:rFonts w:ascii="Times New Roman" w:eastAsia="Times New Roman" w:hAnsi="Times New Roman" w:cs="B Lotus" w:hint="cs"/>
                <w:b/>
                <w:bCs/>
                <w:sz w:val="24"/>
                <w:szCs w:val="24"/>
                <w:rtl/>
              </w:rPr>
              <w:t xml:space="preserve"> </w:t>
            </w:r>
            <w:r w:rsidR="00795C4D" w:rsidRPr="00795C4D">
              <w:rPr>
                <w:rFonts w:ascii="Times New Roman" w:eastAsia="Times New Roman" w:hAnsi="Times New Roman" w:cs="B Lotus" w:hint="cs"/>
                <w:b/>
                <w:bCs/>
                <w:sz w:val="24"/>
                <w:szCs w:val="24"/>
                <w:rtl/>
              </w:rPr>
              <w:t>اکولوژی گیاهان زراعی</w:t>
            </w:r>
          </w:p>
        </w:tc>
      </w:tr>
    </w:tbl>
    <w:p w:rsidR="00774A24" w:rsidRPr="00774A24" w:rsidRDefault="00774A24" w:rsidP="00774A24">
      <w:pPr>
        <w:spacing w:after="0" w:line="240" w:lineRule="auto"/>
        <w:jc w:val="center"/>
        <w:rPr>
          <w:rFonts w:ascii="Times New Roman" w:eastAsia="Times New Roman" w:hAnsi="Times New Roman" w:cs="B Lotus"/>
          <w:b/>
          <w:bCs/>
          <w:sz w:val="24"/>
          <w:szCs w:val="24"/>
          <w:rtl/>
        </w:rPr>
      </w:pPr>
      <w:r w:rsidRPr="00774A24">
        <w:rPr>
          <w:rFonts w:ascii="Times New Roman" w:eastAsia="Times New Roman" w:hAnsi="Times New Roman" w:cs="B Lotus"/>
          <w:b/>
          <w:bCs/>
          <w:sz w:val="24"/>
          <w:szCs w:val="24"/>
          <w:rtl/>
        </w:rPr>
        <w:t xml:space="preserve">رشته های تحصیلی مقطع </w:t>
      </w:r>
      <w:r w:rsidRPr="00795C4D">
        <w:rPr>
          <w:rFonts w:ascii="Times New Roman" w:eastAsia="Times New Roman" w:hAnsi="Times New Roman" w:cs="B Lotus" w:hint="cs"/>
          <w:b/>
          <w:bCs/>
          <w:sz w:val="24"/>
          <w:szCs w:val="24"/>
          <w:rtl/>
        </w:rPr>
        <w:t>دکتری</w:t>
      </w:r>
      <w:r w:rsidRPr="00774A24">
        <w:rPr>
          <w:rFonts w:ascii="Times New Roman" w:eastAsia="Times New Roman" w:hAnsi="Times New Roman" w:cs="B Lotus"/>
          <w:b/>
          <w:bCs/>
          <w:sz w:val="24"/>
          <w:szCs w:val="24"/>
          <w:rtl/>
        </w:rPr>
        <w:t xml:space="preserve"> سال </w:t>
      </w:r>
      <w:r w:rsidRPr="00774A24">
        <w:rPr>
          <w:rFonts w:ascii="Times New Roman" w:eastAsia="Times New Roman" w:hAnsi="Times New Roman" w:cs="B Lotus" w:hint="cs"/>
          <w:b/>
          <w:bCs/>
          <w:sz w:val="24"/>
          <w:szCs w:val="24"/>
          <w:rtl/>
        </w:rPr>
        <w:t>1399</w:t>
      </w:r>
      <w:r w:rsidRPr="00774A24">
        <w:rPr>
          <w:rFonts w:ascii="Times New Roman" w:eastAsia="Times New Roman" w:hAnsi="Times New Roman" w:cs="B Lotus"/>
          <w:b/>
          <w:bCs/>
          <w:sz w:val="24"/>
          <w:szCs w:val="24"/>
          <w:rtl/>
        </w:rPr>
        <w:t xml:space="preserve"> در دانشگاه </w:t>
      </w:r>
      <w:r w:rsidRPr="00774A24">
        <w:rPr>
          <w:rFonts w:ascii="Times New Roman" w:eastAsia="Times New Roman" w:hAnsi="Times New Roman" w:cs="B Lotus" w:hint="cs"/>
          <w:b/>
          <w:bCs/>
          <w:sz w:val="24"/>
          <w:szCs w:val="24"/>
          <w:rtl/>
        </w:rPr>
        <w:t>علوم کشاورزی و منابع طبیعی خوزستان</w:t>
      </w:r>
    </w:p>
    <w:p w:rsidR="0064627F" w:rsidRPr="00795C4D" w:rsidRDefault="0064627F" w:rsidP="00795C4D">
      <w:pPr>
        <w:spacing w:before="100" w:beforeAutospacing="1" w:after="240" w:line="240" w:lineRule="auto"/>
        <w:jc w:val="both"/>
        <w:rPr>
          <w:rFonts w:asciiTheme="minorBidi" w:eastAsia="Times New Roman" w:hAnsiTheme="minorBidi" w:cs="B Lotus"/>
          <w:sz w:val="24"/>
          <w:szCs w:val="24"/>
        </w:rPr>
      </w:pPr>
      <w:r w:rsidRPr="00795C4D">
        <w:rPr>
          <w:rFonts w:asciiTheme="minorBidi" w:eastAsia="Times New Roman" w:hAnsiTheme="minorBidi" w:cs="B Lotus"/>
          <w:sz w:val="24"/>
          <w:szCs w:val="24"/>
          <w:rtl/>
        </w:rPr>
        <w:br/>
      </w:r>
      <w:r w:rsidRPr="00795C4D">
        <w:rPr>
          <w:rFonts w:asciiTheme="minorBidi" w:eastAsia="Times New Roman" w:hAnsiTheme="minorBidi" w:cs="B Lotus"/>
          <w:b/>
          <w:bCs/>
          <w:sz w:val="24"/>
          <w:szCs w:val="24"/>
          <w:rtl/>
        </w:rPr>
        <w:t>ب</w:t>
      </w:r>
      <w:r w:rsidRPr="00795C4D">
        <w:rPr>
          <w:rFonts w:ascii="Times New Roman" w:eastAsia="Times New Roman" w:hAnsi="Times New Roman" w:cs="Times New Roman" w:hint="cs"/>
          <w:b/>
          <w:bCs/>
          <w:sz w:val="24"/>
          <w:szCs w:val="24"/>
          <w:rtl/>
        </w:rPr>
        <w:t>–</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شرایط</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و</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ضوابط</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اختصاصی</w:t>
      </w:r>
      <w:r w:rsidRPr="00795C4D">
        <w:rPr>
          <w:rFonts w:asciiTheme="minorBidi" w:eastAsia="Times New Roman" w:hAnsiTheme="minorBidi" w:cs="B Lotus"/>
          <w:b/>
          <w:bCs/>
          <w:sz w:val="24"/>
          <w:szCs w:val="24"/>
          <w:rtl/>
        </w:rPr>
        <w:t>:</w:t>
      </w:r>
    </w:p>
    <w:p w:rsidR="0064627F" w:rsidRPr="00795C4D" w:rsidRDefault="0064627F" w:rsidP="0066135A">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xml:space="preserve">برای اطلاع از شرایط و ضوابط اختصاصی به </w:t>
      </w:r>
      <w:r w:rsidRPr="00795C4D">
        <w:rPr>
          <w:rFonts w:asciiTheme="minorBidi" w:eastAsia="Times New Roman" w:hAnsiTheme="minorBidi" w:cs="B Lotus"/>
          <w:b/>
          <w:bCs/>
          <w:sz w:val="24"/>
          <w:szCs w:val="24"/>
          <w:rtl/>
        </w:rPr>
        <w:t xml:space="preserve">"آیین نامه پذيرش بدون آزمون استعدادهاي درخشان در دوره تحصيلي دكتري" مصوب جلسه مورخ </w:t>
      </w:r>
      <w:r w:rsidR="0066135A" w:rsidRPr="00795C4D">
        <w:rPr>
          <w:rFonts w:asciiTheme="minorBidi" w:eastAsia="Times New Roman" w:hAnsiTheme="minorBidi" w:cs="B Lotus" w:hint="cs"/>
          <w:b/>
          <w:bCs/>
          <w:sz w:val="24"/>
          <w:szCs w:val="24"/>
          <w:rtl/>
        </w:rPr>
        <w:t>27</w:t>
      </w:r>
      <w:r w:rsidRPr="00795C4D">
        <w:rPr>
          <w:rFonts w:asciiTheme="minorBidi" w:eastAsia="Times New Roman" w:hAnsiTheme="minorBidi" w:cs="B Lotus"/>
          <w:b/>
          <w:bCs/>
          <w:sz w:val="24"/>
          <w:szCs w:val="24"/>
          <w:rtl/>
        </w:rPr>
        <w:t>/03/</w:t>
      </w:r>
      <w:r w:rsidR="0066135A" w:rsidRPr="00795C4D">
        <w:rPr>
          <w:rFonts w:asciiTheme="minorBidi" w:eastAsia="Times New Roman" w:hAnsiTheme="minorBidi" w:cs="B Lotus" w:hint="cs"/>
          <w:b/>
          <w:bCs/>
          <w:sz w:val="24"/>
          <w:szCs w:val="24"/>
          <w:rtl/>
        </w:rPr>
        <w:t>93</w:t>
      </w:r>
      <w:r w:rsidRPr="00795C4D">
        <w:rPr>
          <w:rFonts w:asciiTheme="minorBidi" w:eastAsia="Times New Roman" w:hAnsiTheme="minorBidi" w:cs="B Lotus"/>
          <w:b/>
          <w:bCs/>
          <w:sz w:val="24"/>
          <w:szCs w:val="24"/>
          <w:rtl/>
        </w:rPr>
        <w:t xml:space="preserve"> شوراي هدايت استعدادهاي درخشان ابلاغيه شماره 67272/21 مورخ </w:t>
      </w:r>
      <w:r w:rsidR="0066135A" w:rsidRPr="00795C4D">
        <w:rPr>
          <w:rFonts w:asciiTheme="minorBidi" w:eastAsia="Times New Roman" w:hAnsiTheme="minorBidi" w:cs="B Lotus" w:hint="cs"/>
          <w:b/>
          <w:bCs/>
          <w:sz w:val="24"/>
          <w:szCs w:val="24"/>
          <w:rtl/>
        </w:rPr>
        <w:t>18</w:t>
      </w:r>
      <w:r w:rsidRPr="00795C4D">
        <w:rPr>
          <w:rFonts w:asciiTheme="minorBidi" w:eastAsia="Times New Roman" w:hAnsiTheme="minorBidi" w:cs="B Lotus"/>
          <w:b/>
          <w:bCs/>
          <w:sz w:val="24"/>
          <w:szCs w:val="24"/>
          <w:rtl/>
        </w:rPr>
        <w:t>/04/</w:t>
      </w:r>
      <w:r w:rsidR="0066135A" w:rsidRPr="00795C4D">
        <w:rPr>
          <w:rFonts w:asciiTheme="minorBidi" w:eastAsia="Times New Roman" w:hAnsiTheme="minorBidi" w:cs="B Lotus" w:hint="cs"/>
          <w:b/>
          <w:bCs/>
          <w:sz w:val="24"/>
          <w:szCs w:val="24"/>
          <w:rtl/>
        </w:rPr>
        <w:t>93</w:t>
      </w:r>
      <w:r w:rsidRPr="00795C4D">
        <w:rPr>
          <w:rFonts w:asciiTheme="minorBidi" w:eastAsia="Times New Roman" w:hAnsiTheme="minorBidi" w:cs="B Lotus"/>
          <w:b/>
          <w:bCs/>
          <w:sz w:val="24"/>
          <w:szCs w:val="24"/>
          <w:rtl/>
        </w:rPr>
        <w:t xml:space="preserve"> و اصلاحيه آيين نامه به شماره 237200/21 مورخ </w:t>
      </w:r>
      <w:r w:rsidR="0066135A" w:rsidRPr="00795C4D">
        <w:rPr>
          <w:rFonts w:asciiTheme="minorBidi" w:eastAsia="Times New Roman" w:hAnsiTheme="minorBidi" w:cs="B Lotus" w:hint="cs"/>
          <w:b/>
          <w:bCs/>
          <w:sz w:val="24"/>
          <w:szCs w:val="24"/>
          <w:rtl/>
        </w:rPr>
        <w:t>16</w:t>
      </w:r>
      <w:r w:rsidRPr="00795C4D">
        <w:rPr>
          <w:rFonts w:asciiTheme="minorBidi" w:eastAsia="Times New Roman" w:hAnsiTheme="minorBidi" w:cs="B Lotus"/>
          <w:b/>
          <w:bCs/>
          <w:sz w:val="24"/>
          <w:szCs w:val="24"/>
          <w:rtl/>
        </w:rPr>
        <w:t>/12/</w:t>
      </w:r>
      <w:r w:rsidR="0066135A" w:rsidRPr="00795C4D">
        <w:rPr>
          <w:rFonts w:asciiTheme="minorBidi" w:eastAsia="Times New Roman" w:hAnsiTheme="minorBidi" w:cs="B Lotus" w:hint="cs"/>
          <w:b/>
          <w:bCs/>
          <w:sz w:val="24"/>
          <w:szCs w:val="24"/>
          <w:rtl/>
        </w:rPr>
        <w:t>93</w:t>
      </w:r>
      <w:r w:rsidRPr="00795C4D">
        <w:rPr>
          <w:rFonts w:ascii="Times New Roman" w:eastAsia="Times New Roman" w:hAnsi="Times New Roman" w:cs="Times New Roman" w:hint="cs"/>
          <w:sz w:val="24"/>
          <w:szCs w:val="24"/>
          <w:rtl/>
          <w:lang w:bidi="ar-SA"/>
        </w:rPr>
        <w:t> </w:t>
      </w:r>
    </w:p>
    <w:p w:rsidR="00387905" w:rsidRPr="00795C4D" w:rsidRDefault="0064627F" w:rsidP="00387905">
      <w:pPr>
        <w:spacing w:before="100" w:beforeAutospacing="1" w:after="0" w:line="240" w:lineRule="auto"/>
        <w:contextualSpacing/>
        <w:jc w:val="both"/>
        <w:rPr>
          <w:rFonts w:asciiTheme="minorBidi" w:eastAsia="Times New Roman" w:hAnsiTheme="minorBidi" w:cs="B Lotus"/>
          <w:b/>
          <w:bCs/>
          <w:sz w:val="24"/>
          <w:szCs w:val="24"/>
          <w:rtl/>
        </w:rPr>
      </w:pPr>
      <w:r w:rsidRPr="00795C4D">
        <w:rPr>
          <w:rFonts w:asciiTheme="minorBidi" w:eastAsia="Times New Roman" w:hAnsiTheme="minorBidi" w:cs="B Lotus"/>
          <w:b/>
          <w:bCs/>
          <w:sz w:val="24"/>
          <w:szCs w:val="24"/>
          <w:rtl/>
        </w:rPr>
        <w:t>ج</w:t>
      </w:r>
      <w:r w:rsidRPr="00795C4D">
        <w:rPr>
          <w:rFonts w:ascii="Times New Roman" w:eastAsia="Times New Roman" w:hAnsi="Times New Roman" w:cs="Times New Roman" w:hint="cs"/>
          <w:b/>
          <w:bCs/>
          <w:sz w:val="24"/>
          <w:szCs w:val="24"/>
          <w:rtl/>
        </w:rPr>
        <w:t>–</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نکات</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مهم</w:t>
      </w:r>
      <w:r w:rsidRPr="00795C4D">
        <w:rPr>
          <w:rFonts w:asciiTheme="minorBidi" w:eastAsia="Times New Roman" w:hAnsiTheme="minorBidi" w:cs="B Lotus"/>
          <w:b/>
          <w:bCs/>
          <w:sz w:val="24"/>
          <w:szCs w:val="24"/>
          <w:rtl/>
        </w:rPr>
        <w:t xml:space="preserve"> </w:t>
      </w:r>
    </w:p>
    <w:p w:rsidR="0064627F" w:rsidRPr="00795C4D" w:rsidRDefault="0064627F" w:rsidP="003D2F8C">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 xml:space="preserve">بيش از دو سال از تاریخ دانش آموختگی متقاضی نگذشته باشد يا حداكثر تا تاريخ </w:t>
      </w:r>
      <w:r w:rsidR="00387905" w:rsidRPr="00795C4D">
        <w:rPr>
          <w:rFonts w:asciiTheme="minorBidi" w:eastAsia="Times New Roman" w:hAnsiTheme="minorBidi" w:cs="B Lotus" w:hint="cs"/>
          <w:sz w:val="24"/>
          <w:szCs w:val="24"/>
          <w:rtl/>
        </w:rPr>
        <w:t>31</w:t>
      </w:r>
      <w:r w:rsidRPr="00795C4D">
        <w:rPr>
          <w:rFonts w:asciiTheme="minorBidi" w:eastAsia="Times New Roman" w:hAnsiTheme="minorBidi" w:cs="B Lotus"/>
          <w:sz w:val="24"/>
          <w:szCs w:val="24"/>
          <w:rtl/>
        </w:rPr>
        <w:t>/06/</w:t>
      </w:r>
      <w:r w:rsidR="00387905" w:rsidRPr="00795C4D">
        <w:rPr>
          <w:rFonts w:asciiTheme="minorBidi" w:eastAsia="Times New Roman" w:hAnsiTheme="minorBidi" w:cs="B Lotus" w:hint="cs"/>
          <w:sz w:val="24"/>
          <w:szCs w:val="24"/>
          <w:rtl/>
        </w:rPr>
        <w:t>1399</w:t>
      </w:r>
      <w:r w:rsidRPr="00795C4D">
        <w:rPr>
          <w:rFonts w:asciiTheme="minorBidi" w:eastAsia="Times New Roman" w:hAnsiTheme="minorBidi" w:cs="B Lotus"/>
          <w:sz w:val="24"/>
          <w:szCs w:val="24"/>
          <w:rtl/>
        </w:rPr>
        <w:t xml:space="preserve"> (قابل تمديد نمي‌باشد) دانش آموخته گردد</w:t>
      </w:r>
      <w:r w:rsidR="003D2F8C" w:rsidRPr="00795C4D">
        <w:rPr>
          <w:rFonts w:asciiTheme="minorBidi" w:eastAsia="Times New Roman" w:hAnsiTheme="minorBidi" w:cs="B Lotus" w:hint="cs"/>
          <w:sz w:val="24"/>
          <w:szCs w:val="24"/>
          <w:rtl/>
        </w:rPr>
        <w:t>.</w:t>
      </w:r>
    </w:p>
    <w:p w:rsidR="0064627F" w:rsidRPr="00795C4D" w:rsidRDefault="0064627F" w:rsidP="003D2F8C">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داشتن حداقل معدل کل 16 در مقطع کارشناسی و معدل کل 17 (بدون احتساب نمره پایان‌نامه) در مقطع کارشناسی ارشد ناپیوسته، برای کلیه رشته‌ها الزامی است.</w:t>
      </w:r>
    </w:p>
    <w:p w:rsidR="0064627F" w:rsidRPr="00795C4D" w:rsidRDefault="0064627F" w:rsidP="00F15281">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 xml:space="preserve">کسب حداقل </w:t>
      </w:r>
      <w:r w:rsidR="00F15281" w:rsidRPr="00795C4D">
        <w:rPr>
          <w:rFonts w:asciiTheme="minorBidi" w:eastAsia="Times New Roman" w:hAnsiTheme="minorBidi" w:cs="B Lotus" w:hint="cs"/>
          <w:sz w:val="24"/>
          <w:szCs w:val="24"/>
          <w:rtl/>
        </w:rPr>
        <w:t>امتیازهای پژوهشی مندرج در اصلاحیه آیین نامه پیوست برای پذیرش الزامی است.</w:t>
      </w:r>
    </w:p>
    <w:p w:rsidR="0064627F" w:rsidRPr="00795C4D" w:rsidRDefault="0064627F" w:rsidP="001D68BF">
      <w:pPr>
        <w:spacing w:before="100" w:beforeAutospacing="1" w:after="0" w:line="240" w:lineRule="auto"/>
        <w:contextualSpacing/>
        <w:jc w:val="both"/>
        <w:rPr>
          <w:rFonts w:asciiTheme="minorBidi" w:eastAsia="Times New Roman" w:hAnsiTheme="minorBidi" w:cs="B Lotus"/>
          <w:sz w:val="24"/>
          <w:szCs w:val="24"/>
          <w:rtl/>
        </w:rPr>
      </w:pP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 xml:space="preserve">دانش آموختگان و دانشجويان دانشگاه‌هاي آزاد اسلامي، پيام نور، غيردولتي- غيرانتفاعي، علمي-كاربردي، فرهنگيان، پرديس‌هاي بين‌المللي، پرديس خودگردان، دوره هاي الكترونيكي (مجازي)، نيمه‌حضوري و پژوهش محور، مشمول پذیرش </w:t>
      </w:r>
      <w:r w:rsidRPr="00795C4D">
        <w:rPr>
          <w:rFonts w:asciiTheme="minorBidi" w:eastAsia="Times New Roman" w:hAnsiTheme="minorBidi" w:cs="B Lotus"/>
          <w:sz w:val="24"/>
          <w:szCs w:val="24"/>
          <w:rtl/>
        </w:rPr>
        <w:lastRenderedPageBreak/>
        <w:t>بدون آزمون نخواهند بود. لذا دانش‌آموختگان و دانشجویان دانشگاه‌ها و شیوه‌های مذکور از ارسال مدارک جداً خودداری نمایند.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rPr>
        <w:t>تغيير رشته و محل تحصيل براي دانشجوياني كه از طريق آیین‌نامه پذيرش بدون آزمون استعدادهاي درخشان پذيرفته شوند، امكان پذير نمي‌باشد، لذا پس از تاييد نهايي وضعيت متقاضيان پذيرش شده، امكان تغيير رشته و دانشگاه براي آنان ميسر نخواهد بود.</w:t>
      </w:r>
    </w:p>
    <w:p w:rsidR="0064627F" w:rsidRPr="00795C4D" w:rsidRDefault="0064627F" w:rsidP="00DF7DBB">
      <w:pPr>
        <w:spacing w:before="100" w:beforeAutospacing="1" w:after="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افرادی که در دوره کارشناسی ارشد خود از سهمیه بدون آزمون استفاده کرده‌اند، می‌توانند از این سهمیه در دوره دکتری نیز استفاده نمایند</w:t>
      </w:r>
      <w:r w:rsidRPr="00795C4D">
        <w:rPr>
          <w:rFonts w:asciiTheme="minorBidi" w:eastAsia="Times New Roman" w:hAnsiTheme="minorBidi" w:cs="B Lotus"/>
          <w:sz w:val="24"/>
          <w:szCs w:val="24"/>
        </w:rPr>
        <w:t>.</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rPr>
        <w:t>تنها به مدارك ارايه شده (ارسال شده) و مورد تاييد، امتياز بندهاي مورد نظر داده خواهد شد. همچنين به همراه داشتن اصل مدارك اعلام شده فوق در زمان مصاحبه الزامي است.</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rPr>
        <w:t>برگزيدگان جشنواره‌های علمي معتبر بين‌المللي و المپيادهاي علمي دانشجويي لازم است گواهی معتبر با امضاء بالاترین مقام مسئول به شرح ذیل ارائه نمایند: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u w:val="single"/>
          <w:rtl/>
        </w:rPr>
      </w:pPr>
      <w:r w:rsidRPr="00795C4D">
        <w:rPr>
          <w:rFonts w:asciiTheme="minorBidi" w:eastAsia="Times New Roman" w:hAnsiTheme="minorBidi" w:cs="B Lotus"/>
          <w:sz w:val="24"/>
          <w:szCs w:val="24"/>
          <w:u w:val="single"/>
        </w:rPr>
        <w:t>-</w:t>
      </w:r>
      <w:r w:rsidRPr="00795C4D">
        <w:rPr>
          <w:rFonts w:asciiTheme="minorBidi" w:eastAsia="Times New Roman" w:hAnsiTheme="minorBidi" w:cs="B Lotus"/>
          <w:sz w:val="24"/>
          <w:szCs w:val="24"/>
          <w:u w:val="single"/>
          <w:rtl/>
        </w:rPr>
        <w:t xml:space="preserve"> برگزيدگان رتبه اول تا سوم مرحله نهایی جشنواره‌های علمي معتبر بين‌‌ا‌لمللي (خوارزمي، فارابي، رازي و ابن سينا) بايد تاييد دبيرخانه جشنواره را نيز كسب و ارائه نمايند.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u w:val="single"/>
          <w:rtl/>
        </w:rPr>
      </w:pPr>
      <w:r w:rsidRPr="00795C4D">
        <w:rPr>
          <w:rFonts w:asciiTheme="minorBidi" w:eastAsia="Times New Roman" w:hAnsiTheme="minorBidi" w:cs="B Lotus"/>
          <w:sz w:val="24"/>
          <w:szCs w:val="24"/>
          <w:u w:val="single"/>
        </w:rPr>
        <w:t>-</w:t>
      </w:r>
      <w:r w:rsidRPr="00795C4D">
        <w:rPr>
          <w:rFonts w:asciiTheme="minorBidi" w:eastAsia="Times New Roman" w:hAnsiTheme="minorBidi" w:cs="B Lotus"/>
          <w:sz w:val="24"/>
          <w:szCs w:val="24"/>
          <w:u w:val="single"/>
          <w:rtl/>
        </w:rPr>
        <w:t>گواهي ثبت اختراع بايد داراي تاييديه از سازمان پژوهش‌</w:t>
      </w:r>
      <w:r w:rsidRPr="00795C4D">
        <w:rPr>
          <w:rFonts w:asciiTheme="minorBidi" w:eastAsia="Times New Roman" w:hAnsiTheme="minorBidi" w:cs="B Lotus"/>
          <w:sz w:val="24"/>
          <w:szCs w:val="24"/>
          <w:u w:val="single"/>
          <w:rtl/>
        </w:rPr>
        <w:softHyphen/>
        <w:t>هاي علمي و صنعتي ايران باشد.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برگزيدگان مرحله نهايي المپيادهاي علمي دانشجويي بايد تاييد دبيرخانه المپياد را نيز كسب و ارائه نمايند.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rPr>
        <w:t xml:space="preserve">از آنجا كه تحصیل در دوره دکتری به صورت تمام وقت مي باشد، داوطلبان شاغل اعم از رسمي، پيماني و قراردادي لازم است در </w:t>
      </w:r>
      <w:r w:rsidRPr="00795C4D">
        <w:rPr>
          <w:rFonts w:asciiTheme="minorBidi" w:eastAsia="Times New Roman" w:hAnsiTheme="minorBidi" w:cs="B Lotus"/>
          <w:b/>
          <w:bCs/>
          <w:sz w:val="24"/>
          <w:szCs w:val="24"/>
          <w:u w:val="single"/>
          <w:rtl/>
        </w:rPr>
        <w:t>هنگام مصاحبه</w:t>
      </w:r>
      <w:r w:rsidRPr="00795C4D">
        <w:rPr>
          <w:rFonts w:asciiTheme="minorBidi" w:eastAsia="Times New Roman" w:hAnsiTheme="minorBidi" w:cs="B Lotus"/>
          <w:sz w:val="24"/>
          <w:szCs w:val="24"/>
          <w:rtl/>
        </w:rPr>
        <w:t>، موافقت اولیه سازمان و نهاد دولتی یا غیردولتی متبوع خود مبنی بر صدور ماموریت چهار ساله و قابل تمدید تا پنج سال یا موافقت با استعفا یا مرخصی بدون حقوق را در صورت پذیرفته شدن، ارائه دهند و هنگام ثبت نام، ارائه حکم ماموریت، استعفا، مرخصی بدون حقوق یا هرگونه سند رسمی که موید امکان تحصیل تمام وقت دانشجو باشد، الزامی است.</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تحصيل پذيرفته شدگان نهايي بدون آزمون به صورت رايگان (بدون پرداخت شهريه تحصيلي) بوده و تابع كليه مقرارت و آيين نامه هاي تحصيل در دوره دكتري دانشگاه مي‌باشد. در صورتي كه پذيرفته</w:t>
      </w:r>
      <w:r w:rsidRPr="00795C4D">
        <w:rPr>
          <w:rFonts w:asciiTheme="minorBidi" w:eastAsia="Times New Roman" w:hAnsiTheme="minorBidi" w:cs="B Lotus"/>
          <w:sz w:val="24"/>
          <w:szCs w:val="24"/>
          <w:rtl/>
        </w:rPr>
        <w:softHyphen/>
        <w:t>شدگان پس از ثبت نام، از ادامه تحصيل انصراف دهند، يا به هر دليل قادر به اتمام دوره تحصيلي نشوند ملزم به پرداخت هزينه آموزش رايگان بر اساس تعرفه‌هاي مصوب براي دانشجويان ورودي آن سال خواهند بود و مشمول مقررات آموزشی دانشجویان انصرافی می‌شوند.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پس</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از</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دريافت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مدارك</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مستندات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متقاضيان</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بررسي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مقدماتي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در</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حوزه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تحصيلات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تكميلي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دانشگاه،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مدارك</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آنها جهت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ارزيابي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علمي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به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دانشكده‌هاي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مربوط</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ارسال</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مي‌شود. شوراي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تحصيلات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تكميلي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گروه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آموزشي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ذيربط</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پس</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از</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ارزيابي مدارك</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انجام</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مصاحبه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علمي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از</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افراد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واجد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شرايط، افراد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واجد شرايط</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پذيرش را</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توسط</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دانشكده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به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مديريت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تحصيلات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تكميلي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دانشگاه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معرفي نموده و پس</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از</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تصويب</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نهايي،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پذيرفته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شدگان</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علمي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جهت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انجام</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مراحل</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بعدي به سازمان سنجش آموزش كشور معرفي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مي‌شوند</w:t>
      </w:r>
      <w:r w:rsidRPr="00795C4D">
        <w:rPr>
          <w:rFonts w:asciiTheme="minorBidi" w:eastAsia="Times New Roman" w:hAnsiTheme="minorBidi" w:cs="B Lotus"/>
          <w:sz w:val="24"/>
          <w:szCs w:val="24"/>
        </w:rPr>
        <w:t>.</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چنانچه در هر مرحله از ثبت نام، بررسی مدارک، مصاحبه و تحصیل در دانشگاه حتي زمان فارغ التحصيلي، مشخص شود که داوطلب واجد یکی از شرایط عمومي يا اختصاصي نبوده است، بلافاصله پذیرش وی لغو و از ثبت نام یا ادامه تحصیل ايشان جلوگیری و مطابق با مقررات با وی رفتار خواهدشد و عواقب آن بر عهده خود متقاضي خواهد بود.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lastRenderedPageBreak/>
        <w:t>- پذیرش علمی داوطلبان برای ارسال فرم گزینش ایشان به هیات مرکزی گزینش دانشجو، منوط به تایید سازمان سنجش آموزش کشور می</w:t>
      </w:r>
      <w:r w:rsidRPr="00795C4D">
        <w:rPr>
          <w:rFonts w:asciiTheme="minorBidi" w:eastAsia="Times New Roman" w:hAnsiTheme="minorBidi" w:cs="B Lotus"/>
          <w:sz w:val="24"/>
          <w:szCs w:val="24"/>
          <w:rtl/>
        </w:rPr>
        <w:softHyphen/>
        <w:t>باشد.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پس از اعلام و تاييد پذيرش علمي از طريق پرتال سازمان سنجش آموزش كشور، فرم</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تاييد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صلاحيت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عمومي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از پذيرفته شدگان اوليه دريافت و به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هيات</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مركزي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گزينش</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ارسال خواهد شد</w:t>
      </w:r>
      <w:r w:rsidRPr="00795C4D">
        <w:rPr>
          <w:rFonts w:asciiTheme="minorBidi" w:eastAsia="Times New Roman" w:hAnsiTheme="minorBidi" w:cs="B Lotus"/>
          <w:sz w:val="24"/>
          <w:szCs w:val="24"/>
        </w:rPr>
        <w:t>.</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ثبت نام قطعی از پذیرفته شدگان علمی منوط به تایید صلاحیت عمومی ایشان از سوی هیات مرکزی گزینش دانشجو می باشد.</w:t>
      </w:r>
    </w:p>
    <w:p w:rsidR="0064627F" w:rsidRPr="00795C4D" w:rsidRDefault="0064627F" w:rsidP="004020EF">
      <w:pPr>
        <w:spacing w:before="100" w:beforeAutospacing="1" w:after="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بديهي است، ارسال مدارك، پذیرش</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مدارك، دعوت و شركت در مصاحبه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و</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اعلام</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نتایج</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اولیه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هیچگونه</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حقی</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براي</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داوطلب</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ایجاد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نخواهد</w:t>
      </w:r>
      <w:r w:rsidRPr="00795C4D">
        <w:rPr>
          <w:rFonts w:asciiTheme="minorBidi" w:eastAsia="Times New Roman" w:hAnsiTheme="minorBidi" w:cs="B Lotus"/>
          <w:sz w:val="24"/>
          <w:szCs w:val="24"/>
        </w:rPr>
        <w:t xml:space="preserve"> </w:t>
      </w:r>
      <w:r w:rsidRPr="00795C4D">
        <w:rPr>
          <w:rFonts w:asciiTheme="minorBidi" w:eastAsia="Times New Roman" w:hAnsiTheme="minorBidi" w:cs="B Lotus"/>
          <w:sz w:val="24"/>
          <w:szCs w:val="24"/>
          <w:rtl/>
        </w:rPr>
        <w:t>کرد.</w:t>
      </w:r>
    </w:p>
    <w:p w:rsidR="0064627F" w:rsidRPr="00795C4D" w:rsidRDefault="0064627F" w:rsidP="00DF7DBB">
      <w:pPr>
        <w:spacing w:before="100" w:beforeAutospacing="1" w:after="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پذيرش دانشجويان دكتري بدون آزمون در هر رشته گرايش منوط به ثبت نام قطعی قبول شدگان آزمون دكتري سال تحصيلي 1399 در آن رشته گرايش مي‌باشد.</w:t>
      </w:r>
    </w:p>
    <w:p w:rsidR="0064627F" w:rsidRPr="00795C4D" w:rsidRDefault="0064627F" w:rsidP="00DF7DBB">
      <w:pPr>
        <w:spacing w:before="100" w:beforeAutospacing="1" w:after="0" w:line="240" w:lineRule="auto"/>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 دارا بودن يكي از شرايط مشروحه در بخش مقرارت وظيفه عمومي درج شده در صفحه 3 راهنماي ثبت نام و شركت در آزمون ورودي دوره دكتري (نيمه متمركز) سال 1399 (دفترچه شماره 1).</w:t>
      </w:r>
    </w:p>
    <w:p w:rsidR="0064627F" w:rsidRPr="00795C4D" w:rsidRDefault="0064627F" w:rsidP="00DF7DBB">
      <w:pPr>
        <w:spacing w:before="100" w:beforeAutospacing="1" w:after="0" w:line="240" w:lineRule="auto"/>
        <w:jc w:val="both"/>
        <w:rPr>
          <w:rFonts w:asciiTheme="minorBidi" w:eastAsia="Times New Roman" w:hAnsiTheme="minorBidi" w:cs="B Lotus"/>
          <w:sz w:val="24"/>
          <w:szCs w:val="24"/>
          <w:rtl/>
        </w:rPr>
      </w:pPr>
      <w:r w:rsidRPr="00795C4D">
        <w:rPr>
          <w:rFonts w:ascii="Times New Roman" w:eastAsia="Times New Roman" w:hAnsi="Times New Roman" w:cs="Times New Roman" w:hint="cs"/>
          <w:sz w:val="24"/>
          <w:szCs w:val="24"/>
          <w:rtl/>
          <w:lang w:bidi="ar-SA"/>
        </w:rPr>
        <w:t> </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b/>
          <w:bCs/>
          <w:sz w:val="24"/>
          <w:szCs w:val="24"/>
          <w:rtl/>
        </w:rPr>
        <w:t xml:space="preserve">د </w:t>
      </w:r>
      <w:r w:rsidRPr="00795C4D">
        <w:rPr>
          <w:rFonts w:ascii="Times New Roman" w:eastAsia="Times New Roman" w:hAnsi="Times New Roman" w:cs="Times New Roman" w:hint="cs"/>
          <w:b/>
          <w:bCs/>
          <w:sz w:val="24"/>
          <w:szCs w:val="24"/>
          <w:rtl/>
        </w:rPr>
        <w:t>–</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نحوه</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ثبت</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نام</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و</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ارسال</w:t>
      </w:r>
      <w:r w:rsidRPr="00795C4D">
        <w:rPr>
          <w:rFonts w:asciiTheme="minorBidi" w:eastAsia="Times New Roman" w:hAnsiTheme="minorBidi" w:cs="B Lotus"/>
          <w:b/>
          <w:bCs/>
          <w:sz w:val="24"/>
          <w:szCs w:val="24"/>
          <w:rtl/>
        </w:rPr>
        <w:t xml:space="preserve"> </w:t>
      </w:r>
      <w:r w:rsidRPr="00795C4D">
        <w:rPr>
          <w:rFonts w:asciiTheme="minorBidi" w:eastAsia="Times New Roman" w:hAnsiTheme="minorBidi" w:cs="B Lotus" w:hint="cs"/>
          <w:b/>
          <w:bCs/>
          <w:sz w:val="24"/>
          <w:szCs w:val="24"/>
          <w:rtl/>
        </w:rPr>
        <w:t>مدارک</w:t>
      </w:r>
      <w:r w:rsidRPr="00795C4D">
        <w:rPr>
          <w:rFonts w:asciiTheme="minorBidi" w:eastAsia="Times New Roman" w:hAnsiTheme="minorBidi" w:cs="B Lotus"/>
          <w:b/>
          <w:bCs/>
          <w:sz w:val="24"/>
          <w:szCs w:val="24"/>
          <w:rtl/>
        </w:rPr>
        <w:t>:</w:t>
      </w:r>
    </w:p>
    <w:p w:rsidR="004020EF" w:rsidRPr="00795C4D" w:rsidRDefault="0064627F" w:rsidP="004020EF">
      <w:pPr>
        <w:jc w:val="lowKashida"/>
        <w:rPr>
          <w:rFonts w:ascii="Times New Roman" w:eastAsia="Times New Roman" w:hAnsi="Times New Roman" w:cs="B Lotus"/>
          <w:sz w:val="24"/>
          <w:szCs w:val="24"/>
          <w:rtl/>
        </w:rPr>
      </w:pPr>
      <w:r w:rsidRPr="00795C4D">
        <w:rPr>
          <w:rFonts w:asciiTheme="minorBidi" w:eastAsia="Times New Roman" w:hAnsiTheme="minorBidi" w:cs="B Lotus"/>
          <w:sz w:val="24"/>
          <w:szCs w:val="24"/>
          <w:rtl/>
        </w:rPr>
        <w:t xml:space="preserve">1-  لازم است کلیه مدارک حداکثر تا تاریخ </w:t>
      </w:r>
      <w:r w:rsidR="004020EF" w:rsidRPr="00795C4D">
        <w:rPr>
          <w:rFonts w:asciiTheme="minorBidi" w:eastAsia="Times New Roman" w:hAnsiTheme="minorBidi" w:cs="B Lotus" w:hint="cs"/>
          <w:b/>
          <w:bCs/>
          <w:sz w:val="24"/>
          <w:szCs w:val="24"/>
          <w:rtl/>
        </w:rPr>
        <w:t>10</w:t>
      </w:r>
      <w:r w:rsidRPr="00795C4D">
        <w:rPr>
          <w:rFonts w:asciiTheme="minorBidi" w:eastAsia="Times New Roman" w:hAnsiTheme="minorBidi" w:cs="B Lotus"/>
          <w:b/>
          <w:bCs/>
          <w:sz w:val="24"/>
          <w:szCs w:val="24"/>
          <w:rtl/>
        </w:rPr>
        <w:t>/03/1399</w:t>
      </w:r>
      <w:r w:rsidRPr="00795C4D">
        <w:rPr>
          <w:rFonts w:asciiTheme="minorBidi" w:eastAsia="Times New Roman" w:hAnsiTheme="minorBidi" w:cs="B Lotus"/>
          <w:sz w:val="24"/>
          <w:szCs w:val="24"/>
          <w:rtl/>
        </w:rPr>
        <w:t xml:space="preserve"> با </w:t>
      </w:r>
      <w:r w:rsidRPr="00795C4D">
        <w:rPr>
          <w:rFonts w:asciiTheme="minorBidi" w:eastAsia="Times New Roman" w:hAnsiTheme="minorBidi" w:cs="B Lotus"/>
          <w:sz w:val="24"/>
          <w:szCs w:val="24"/>
          <w:u w:val="single"/>
          <w:rtl/>
        </w:rPr>
        <w:t>پست پیشتاز</w:t>
      </w:r>
      <w:r w:rsidRPr="00795C4D">
        <w:rPr>
          <w:rFonts w:asciiTheme="minorBidi" w:eastAsia="Times New Roman" w:hAnsiTheme="minorBidi" w:cs="B Lotus"/>
          <w:sz w:val="24"/>
          <w:szCs w:val="24"/>
          <w:rtl/>
        </w:rPr>
        <w:t xml:space="preserve"> به نشانی</w:t>
      </w:r>
      <w:r w:rsidR="004020EF" w:rsidRPr="00795C4D">
        <w:rPr>
          <w:rFonts w:ascii="Times New Roman" w:eastAsia="Times New Roman" w:hAnsi="Times New Roman" w:cs="B Lotus" w:hint="cs"/>
          <w:sz w:val="24"/>
          <w:szCs w:val="24"/>
          <w:rtl/>
        </w:rPr>
        <w:t xml:space="preserve"> ملاثانی</w:t>
      </w:r>
      <w:r w:rsidR="004020EF" w:rsidRPr="00795C4D">
        <w:rPr>
          <w:rFonts w:ascii="Times New Roman" w:eastAsia="Times New Roman" w:hAnsi="Times New Roman" w:cs="B Lotus"/>
          <w:sz w:val="24"/>
          <w:szCs w:val="24"/>
          <w:rtl/>
        </w:rPr>
        <w:t xml:space="preserve"> </w:t>
      </w:r>
      <w:r w:rsidR="004020EF" w:rsidRPr="00795C4D">
        <w:rPr>
          <w:rFonts w:ascii="Times New Roman" w:eastAsia="Times New Roman" w:hAnsi="Times New Roman" w:cs="B Lotus" w:hint="cs"/>
          <w:sz w:val="24"/>
          <w:szCs w:val="24"/>
          <w:rtl/>
        </w:rPr>
        <w:t>دانشگاه علوم کشاورزی و منابع طبیعی خوزستان</w:t>
      </w:r>
      <w:r w:rsidR="00D262C4" w:rsidRPr="00795C4D">
        <w:rPr>
          <w:rFonts w:ascii="Times New Roman" w:eastAsia="Times New Roman" w:hAnsi="Times New Roman" w:cs="B Lotus" w:hint="cs"/>
          <w:sz w:val="24"/>
          <w:szCs w:val="24"/>
          <w:rtl/>
        </w:rPr>
        <w:t>-</w:t>
      </w:r>
      <w:r w:rsidR="004020EF" w:rsidRPr="00795C4D">
        <w:rPr>
          <w:rFonts w:ascii="Times New Roman" w:eastAsia="Times New Roman" w:hAnsi="Times New Roman" w:cs="B Lotus" w:hint="cs"/>
          <w:sz w:val="24"/>
          <w:szCs w:val="24"/>
          <w:rtl/>
        </w:rPr>
        <w:t xml:space="preserve"> </w:t>
      </w:r>
      <w:r w:rsidR="004020EF" w:rsidRPr="00795C4D">
        <w:rPr>
          <w:rFonts w:ascii="Times New Roman" w:eastAsia="Times New Roman" w:hAnsi="Times New Roman" w:cs="B Lotus"/>
          <w:sz w:val="24"/>
          <w:szCs w:val="24"/>
          <w:rtl/>
        </w:rPr>
        <w:t xml:space="preserve"> </w:t>
      </w:r>
      <w:r w:rsidR="004020EF" w:rsidRPr="00795C4D">
        <w:rPr>
          <w:rFonts w:ascii="Times New Roman" w:eastAsia="Times New Roman" w:hAnsi="Times New Roman" w:cs="B Lotus" w:hint="cs"/>
          <w:sz w:val="24"/>
          <w:szCs w:val="24"/>
          <w:rtl/>
        </w:rPr>
        <w:t>حوزه مدیریت دانشگاه</w:t>
      </w:r>
      <w:r w:rsidR="004020EF" w:rsidRPr="00795C4D">
        <w:rPr>
          <w:rFonts w:ascii="Times New Roman" w:eastAsia="Times New Roman" w:hAnsi="Times New Roman" w:cs="Times New Roman" w:hint="cs"/>
          <w:sz w:val="24"/>
          <w:szCs w:val="24"/>
          <w:rtl/>
        </w:rPr>
        <w:t>–</w:t>
      </w:r>
      <w:r w:rsidR="004020EF" w:rsidRPr="00795C4D">
        <w:rPr>
          <w:rFonts w:ascii="Sakkal Majalla" w:eastAsia="Times New Roman" w:hAnsi="Sakkal Majalla" w:cs="B Lotus" w:hint="cs"/>
          <w:sz w:val="24"/>
          <w:szCs w:val="24"/>
          <w:rtl/>
        </w:rPr>
        <w:t xml:space="preserve"> </w:t>
      </w:r>
      <w:r w:rsidR="004020EF" w:rsidRPr="00795C4D">
        <w:rPr>
          <w:rFonts w:ascii="Times New Roman" w:eastAsia="Times New Roman" w:hAnsi="Times New Roman" w:cs="B Lotus" w:hint="cs"/>
          <w:sz w:val="24"/>
          <w:szCs w:val="24"/>
          <w:rtl/>
        </w:rPr>
        <w:t>معاونت آموزشی و تحصیلات تکمیلی - اداره آموزش کل</w:t>
      </w:r>
      <w:r w:rsidR="004020EF" w:rsidRPr="00795C4D">
        <w:rPr>
          <w:rFonts w:ascii="Times New Roman" w:eastAsia="Times New Roman" w:hAnsi="Times New Roman" w:cs="B Lotus"/>
          <w:sz w:val="24"/>
          <w:szCs w:val="24"/>
          <w:rtl/>
        </w:rPr>
        <w:t xml:space="preserve"> </w:t>
      </w:r>
      <w:r w:rsidR="004020EF" w:rsidRPr="00795C4D">
        <w:rPr>
          <w:rFonts w:ascii="Times New Roman" w:eastAsia="Times New Roman" w:hAnsi="Times New Roman" w:cs="Times New Roman" w:hint="cs"/>
          <w:sz w:val="24"/>
          <w:szCs w:val="24"/>
          <w:rtl/>
        </w:rPr>
        <w:t>–</w:t>
      </w:r>
      <w:r w:rsidR="004020EF" w:rsidRPr="00795C4D">
        <w:rPr>
          <w:rFonts w:ascii="Times New Roman" w:eastAsia="Times New Roman" w:hAnsi="Times New Roman" w:cs="B Lotus"/>
          <w:sz w:val="24"/>
          <w:szCs w:val="24"/>
          <w:rtl/>
        </w:rPr>
        <w:t xml:space="preserve"> کد پستی </w:t>
      </w:r>
      <w:r w:rsidR="004020EF" w:rsidRPr="00795C4D">
        <w:rPr>
          <w:rFonts w:ascii="Times New Roman" w:eastAsia="Times New Roman" w:hAnsi="Times New Roman" w:cs="B Lotus" w:hint="cs"/>
          <w:sz w:val="24"/>
          <w:szCs w:val="24"/>
          <w:rtl/>
        </w:rPr>
        <w:t xml:space="preserve">6341773637 </w:t>
      </w:r>
      <w:r w:rsidR="004020EF" w:rsidRPr="00795C4D">
        <w:rPr>
          <w:rFonts w:ascii="Times New Roman" w:eastAsia="Times New Roman" w:hAnsi="Times New Roman" w:cs="B Lotus"/>
          <w:sz w:val="24"/>
          <w:szCs w:val="24"/>
          <w:rtl/>
        </w:rPr>
        <w:t>ارسال نمایند</w:t>
      </w:r>
      <w:r w:rsidR="004020EF" w:rsidRPr="00795C4D">
        <w:rPr>
          <w:rFonts w:ascii="Times New Roman" w:eastAsia="Times New Roman" w:hAnsi="Times New Roman" w:cs="B Lotus"/>
          <w:sz w:val="24"/>
          <w:szCs w:val="24"/>
        </w:rPr>
        <w:t>.</w:t>
      </w:r>
      <w:r w:rsidR="004020EF" w:rsidRPr="00795C4D">
        <w:rPr>
          <w:rFonts w:ascii="Times New Roman" w:eastAsia="Times New Roman" w:hAnsi="Times New Roman" w:cs="B Lotus"/>
          <w:sz w:val="24"/>
          <w:szCs w:val="24"/>
          <w:rtl/>
        </w:rPr>
        <w:t xml:space="preserve"> </w:t>
      </w:r>
    </w:p>
    <w:p w:rsidR="0064627F" w:rsidRPr="00795C4D" w:rsidRDefault="004020E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rPr>
        <w:t>2</w:t>
      </w:r>
      <w:r w:rsidR="0064627F" w:rsidRPr="00795C4D">
        <w:rPr>
          <w:rFonts w:asciiTheme="minorBidi" w:eastAsia="Times New Roman" w:hAnsiTheme="minorBidi" w:cs="B Lotus"/>
          <w:sz w:val="24"/>
          <w:szCs w:val="24"/>
          <w:rtl/>
        </w:rPr>
        <w:t>- روی پاکت قید شود: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w:t>
      </w:r>
      <w:r w:rsidRPr="00795C4D">
        <w:rPr>
          <w:rFonts w:asciiTheme="minorBidi" w:eastAsia="Times New Roman" w:hAnsiTheme="minorBidi" w:cs="B Lotus"/>
          <w:b/>
          <w:bCs/>
          <w:sz w:val="24"/>
          <w:szCs w:val="24"/>
          <w:rtl/>
        </w:rPr>
        <w:t>اینجانب</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b/>
          <w:bCs/>
          <w:sz w:val="24"/>
          <w:szCs w:val="24"/>
          <w:rtl/>
        </w:rPr>
        <w:t>. . . . . . .. . . . . . . . متقاضی پذیرش بدون آزمون دکتری سال 1399 در رشته . . . . . . . . .</w:t>
      </w:r>
      <w:r w:rsidRPr="00795C4D">
        <w:rPr>
          <w:rFonts w:ascii="Times New Roman" w:eastAsia="Times New Roman" w:hAnsi="Times New Roman" w:cs="Times New Roman" w:hint="cs"/>
          <w:b/>
          <w:bCs/>
          <w:sz w:val="24"/>
          <w:szCs w:val="24"/>
          <w:rtl/>
        </w:rPr>
        <w:t> </w:t>
      </w:r>
      <w:r w:rsidRPr="00795C4D">
        <w:rPr>
          <w:rFonts w:asciiTheme="minorBidi" w:eastAsia="Times New Roman" w:hAnsiTheme="minorBidi" w:cs="B Lotus"/>
          <w:b/>
          <w:bCs/>
          <w:sz w:val="24"/>
          <w:szCs w:val="24"/>
          <w:rtl/>
        </w:rPr>
        <w:t xml:space="preserve"> . .</w:t>
      </w:r>
      <w:r w:rsidRPr="00795C4D">
        <w:rPr>
          <w:rFonts w:asciiTheme="minorBidi" w:eastAsia="Times New Roman" w:hAnsiTheme="minorBidi" w:cs="B Lotus" w:hint="cs"/>
          <w:b/>
          <w:bCs/>
          <w:sz w:val="24"/>
          <w:szCs w:val="24"/>
          <w:rtl/>
        </w:rPr>
        <w:t>گر</w:t>
      </w:r>
      <w:r w:rsidRPr="00795C4D">
        <w:rPr>
          <w:rFonts w:asciiTheme="minorBidi" w:eastAsia="Times New Roman" w:hAnsiTheme="minorBidi" w:cs="B Lotus"/>
          <w:b/>
          <w:bCs/>
          <w:sz w:val="24"/>
          <w:szCs w:val="24"/>
          <w:rtl/>
        </w:rPr>
        <w:t>ایش . . . . . . . . . . . می‌باشم</w:t>
      </w:r>
      <w:r w:rsidRPr="00795C4D">
        <w:rPr>
          <w:rFonts w:asciiTheme="minorBidi" w:eastAsia="Times New Roman" w:hAnsiTheme="minorBidi" w:cs="B Lotus"/>
          <w:sz w:val="24"/>
          <w:szCs w:val="24"/>
          <w:rtl/>
        </w:rPr>
        <w:t>).</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imes New Roman" w:eastAsia="Times New Roman" w:hAnsi="Times New Roman" w:cs="Times New Roman" w:hint="cs"/>
          <w:sz w:val="24"/>
          <w:szCs w:val="24"/>
          <w:rtl/>
        </w:rPr>
        <w:t> </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Pr>
        <w:br/>
      </w:r>
      <w:r w:rsidRPr="00795C4D">
        <w:rPr>
          <w:rFonts w:asciiTheme="minorBidi" w:eastAsia="Times New Roman" w:hAnsiTheme="minorBidi" w:cs="B Lotus"/>
          <w:b/>
          <w:bCs/>
          <w:sz w:val="24"/>
          <w:szCs w:val="24"/>
          <w:rtl/>
        </w:rPr>
        <w:t>تذکرات مهم:</w:t>
      </w:r>
    </w:p>
    <w:p w:rsidR="0064627F" w:rsidRPr="00795C4D" w:rsidRDefault="0064627F" w:rsidP="007722E1">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1- </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u w:val="single"/>
          <w:rtl/>
        </w:rPr>
        <w:t xml:space="preserve">مدارک </w:t>
      </w:r>
      <w:r w:rsidRPr="00795C4D">
        <w:rPr>
          <w:rFonts w:asciiTheme="minorBidi" w:eastAsia="Times New Roman" w:hAnsiTheme="minorBidi" w:cs="B Lotus"/>
          <w:sz w:val="24"/>
          <w:szCs w:val="24"/>
          <w:rtl/>
        </w:rPr>
        <w:t xml:space="preserve">به هيچ وجه مسترد نخواهد شد. لذا به داوطلبان </w:t>
      </w:r>
      <w:r w:rsidRPr="00795C4D">
        <w:rPr>
          <w:rFonts w:asciiTheme="minorBidi" w:eastAsia="Times New Roman" w:hAnsiTheme="minorBidi" w:cs="B Lotus"/>
          <w:b/>
          <w:bCs/>
          <w:sz w:val="24"/>
          <w:szCs w:val="24"/>
          <w:u w:val="single"/>
          <w:rtl/>
        </w:rPr>
        <w:t>توصیه اكيد</w:t>
      </w:r>
      <w:r w:rsidRPr="00795C4D">
        <w:rPr>
          <w:rFonts w:asciiTheme="minorBidi" w:eastAsia="Times New Roman" w:hAnsiTheme="minorBidi" w:cs="B Lotus"/>
          <w:sz w:val="24"/>
          <w:szCs w:val="24"/>
          <w:rtl/>
        </w:rPr>
        <w:t xml:space="preserve"> می‌شود قبل از تكميل درخواست و ثبت نام این آگهی را به دقت مطالعه و در صورتی که </w:t>
      </w:r>
      <w:r w:rsidRPr="00795C4D">
        <w:rPr>
          <w:rFonts w:asciiTheme="minorBidi" w:eastAsia="Times New Roman" w:hAnsiTheme="minorBidi" w:cs="B Lotus"/>
          <w:b/>
          <w:bCs/>
          <w:sz w:val="24"/>
          <w:szCs w:val="24"/>
          <w:u w:val="single"/>
          <w:rtl/>
        </w:rPr>
        <w:t>کلیه شرایط</w:t>
      </w:r>
      <w:r w:rsidRPr="00795C4D">
        <w:rPr>
          <w:rFonts w:asciiTheme="minorBidi" w:eastAsia="Times New Roman" w:hAnsiTheme="minorBidi" w:cs="B Lotus"/>
          <w:sz w:val="24"/>
          <w:szCs w:val="24"/>
          <w:rtl/>
        </w:rPr>
        <w:t xml:space="preserve"> برای دعوت به مصاحبه را دارند، مبادرت به ثبت نام نمایند.</w:t>
      </w:r>
    </w:p>
    <w:p w:rsidR="0064627F" w:rsidRPr="00795C4D" w:rsidRDefault="0064627F" w:rsidP="00D262C4">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2-</w:t>
      </w:r>
      <w:r w:rsidRPr="00795C4D">
        <w:rPr>
          <w:rFonts w:ascii="Times New Roman" w:eastAsia="Times New Roman" w:hAnsi="Times New Roman" w:cs="Times New Roman" w:hint="cs"/>
          <w:sz w:val="24"/>
          <w:szCs w:val="24"/>
          <w:rtl/>
          <w:lang w:bidi="ar-SA"/>
        </w:rPr>
        <w:t> </w:t>
      </w:r>
      <w:r w:rsidRPr="00795C4D">
        <w:rPr>
          <w:rFonts w:asciiTheme="minorBidi" w:eastAsia="Times New Roman" w:hAnsiTheme="minorBidi" w:cs="B Lotus"/>
          <w:sz w:val="24"/>
          <w:szCs w:val="24"/>
          <w:rtl/>
          <w:lang w:bidi="ar-SA"/>
        </w:rPr>
        <w:t xml:space="preserve"> </w:t>
      </w:r>
      <w:r w:rsidRPr="00795C4D">
        <w:rPr>
          <w:rFonts w:asciiTheme="minorBidi" w:eastAsia="Times New Roman" w:hAnsiTheme="minorBidi" w:cs="B Lotus"/>
          <w:sz w:val="24"/>
          <w:szCs w:val="24"/>
          <w:rtl/>
        </w:rPr>
        <w:t>به مدارکی که ناقص و یا پس از مهلت مقرر ارسال شده باشند، ترتیب اثر داده نخواهد شد (پاکت هایی که</w:t>
      </w:r>
      <w:r w:rsidRPr="00795C4D">
        <w:rPr>
          <w:rFonts w:ascii="Times New Roman" w:eastAsia="Times New Roman" w:hAnsi="Times New Roman" w:cs="Times New Roman" w:hint="cs"/>
          <w:sz w:val="24"/>
          <w:szCs w:val="24"/>
          <w:rtl/>
        </w:rPr>
        <w:t> </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تاریخ</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ارسال</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آن</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بعد</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از</w:t>
      </w:r>
      <w:r w:rsidRPr="00795C4D">
        <w:rPr>
          <w:rFonts w:asciiTheme="minorBidi" w:eastAsia="Times New Roman" w:hAnsiTheme="minorBidi" w:cs="B Lotus"/>
          <w:sz w:val="24"/>
          <w:szCs w:val="24"/>
          <w:rtl/>
        </w:rPr>
        <w:t xml:space="preserve"> </w:t>
      </w:r>
      <w:r w:rsidR="00D262C4" w:rsidRPr="00795C4D">
        <w:rPr>
          <w:rFonts w:asciiTheme="minorBidi" w:eastAsia="Times New Roman" w:hAnsiTheme="minorBidi" w:cs="B Lotus" w:hint="cs"/>
          <w:sz w:val="24"/>
          <w:szCs w:val="24"/>
          <w:rtl/>
        </w:rPr>
        <w:t>10</w:t>
      </w:r>
      <w:r w:rsidRPr="00795C4D">
        <w:rPr>
          <w:rFonts w:asciiTheme="minorBidi" w:eastAsia="Times New Roman" w:hAnsiTheme="minorBidi" w:cs="B Lotus"/>
          <w:sz w:val="24"/>
          <w:szCs w:val="24"/>
          <w:rtl/>
        </w:rPr>
        <w:t>/03/1399</w:t>
      </w:r>
      <w:r w:rsidRPr="00795C4D">
        <w:rPr>
          <w:rFonts w:asciiTheme="minorBidi" w:eastAsia="Times New Roman" w:hAnsiTheme="minorBidi" w:cs="B Lotus" w:hint="cs"/>
          <w:sz w:val="24"/>
          <w:szCs w:val="24"/>
          <w:rtl/>
        </w:rPr>
        <w:t>ارسال</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شود،</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باز</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نمی</w:t>
      </w:r>
      <w:r w:rsidRPr="00795C4D">
        <w:rPr>
          <w:rFonts w:asciiTheme="minorBidi" w:eastAsia="Times New Roman" w:hAnsiTheme="minorBidi" w:cs="B Lotus"/>
          <w:sz w:val="24"/>
          <w:szCs w:val="24"/>
          <w:rtl/>
        </w:rPr>
        <w:t xml:space="preserve"> </w:t>
      </w:r>
      <w:r w:rsidRPr="00795C4D">
        <w:rPr>
          <w:rFonts w:asciiTheme="minorBidi" w:eastAsia="Times New Roman" w:hAnsiTheme="minorBidi" w:cs="B Lotus" w:hint="cs"/>
          <w:sz w:val="24"/>
          <w:szCs w:val="24"/>
          <w:rtl/>
        </w:rPr>
        <w:t>شود</w:t>
      </w:r>
      <w:r w:rsidRPr="00795C4D">
        <w:rPr>
          <w:rFonts w:asciiTheme="minorBidi" w:eastAsia="Times New Roman" w:hAnsiTheme="minorBidi" w:cs="B Lotus"/>
          <w:sz w:val="24"/>
          <w:szCs w:val="24"/>
          <w:rtl/>
        </w:rPr>
        <w:t>).</w:t>
      </w:r>
    </w:p>
    <w:p w:rsidR="0064627F" w:rsidRPr="00795C4D" w:rsidRDefault="00D262C4"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lang w:bidi="ar-SA"/>
        </w:rPr>
        <w:t>3</w:t>
      </w:r>
      <w:r w:rsidR="0064627F" w:rsidRPr="00795C4D">
        <w:rPr>
          <w:rFonts w:asciiTheme="minorBidi" w:eastAsia="Times New Roman" w:hAnsiTheme="minorBidi" w:cs="B Lotus"/>
          <w:sz w:val="24"/>
          <w:szCs w:val="24"/>
          <w:rtl/>
          <w:lang w:bidi="ar-SA"/>
        </w:rPr>
        <w:t xml:space="preserve">- </w:t>
      </w:r>
      <w:r w:rsidR="0064627F" w:rsidRPr="00795C4D">
        <w:rPr>
          <w:rFonts w:asciiTheme="minorBidi" w:eastAsia="Times New Roman" w:hAnsiTheme="minorBidi" w:cs="B Lotus"/>
          <w:sz w:val="24"/>
          <w:szCs w:val="24"/>
          <w:rtl/>
        </w:rPr>
        <w:t xml:space="preserve">ارسال مدارك فقط از طريق پست پیشتاز امكان پذير مي باشد و مدارك </w:t>
      </w:r>
      <w:r w:rsidR="0064627F" w:rsidRPr="00795C4D">
        <w:rPr>
          <w:rFonts w:asciiTheme="minorBidi" w:eastAsia="Times New Roman" w:hAnsiTheme="minorBidi" w:cs="B Lotus"/>
          <w:b/>
          <w:bCs/>
          <w:sz w:val="24"/>
          <w:szCs w:val="24"/>
          <w:u w:val="single"/>
          <w:rtl/>
        </w:rPr>
        <w:t>به هيج وجه</w:t>
      </w:r>
      <w:r w:rsidR="0064627F" w:rsidRPr="00795C4D">
        <w:rPr>
          <w:rFonts w:asciiTheme="minorBidi" w:eastAsia="Times New Roman" w:hAnsiTheme="minorBidi" w:cs="B Lotus"/>
          <w:sz w:val="24"/>
          <w:szCs w:val="24"/>
          <w:rtl/>
        </w:rPr>
        <w:t xml:space="preserve"> به صورت حضوري تحويل گرفته نمي شود.</w:t>
      </w:r>
    </w:p>
    <w:p w:rsidR="0064627F" w:rsidRPr="00795C4D" w:rsidRDefault="0064627F" w:rsidP="000F2BE6">
      <w:pPr>
        <w:spacing w:before="100" w:beforeAutospacing="1" w:after="0" w:line="240" w:lineRule="auto"/>
        <w:contextualSpacing/>
        <w:jc w:val="both"/>
        <w:rPr>
          <w:rFonts w:asciiTheme="minorBidi" w:eastAsia="Times New Roman" w:hAnsiTheme="minorBidi" w:cs="B Lotus"/>
          <w:sz w:val="24"/>
          <w:szCs w:val="24"/>
          <w:rtl/>
        </w:rPr>
      </w:pP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Pr>
        <w:t> </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b/>
          <w:bCs/>
          <w:sz w:val="24"/>
          <w:szCs w:val="24"/>
          <w:rtl/>
        </w:rPr>
        <w:lastRenderedPageBreak/>
        <w:t>هـ- مدارک لازم:</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1-</w:t>
      </w:r>
      <w:r w:rsidRPr="00795C4D">
        <w:rPr>
          <w:rFonts w:asciiTheme="minorBidi" w:eastAsia="Times New Roman" w:hAnsiTheme="minorBidi" w:cs="B Lotus"/>
          <w:sz w:val="24"/>
          <w:szCs w:val="24"/>
          <w:rtl/>
        </w:rPr>
        <w:t>کپی شناسنامه و كارت ملي (در صورت دعوت به مصاحبه، همراه داشتن اصل شناسنامه و کارت ملی در جلسه مصاحبه الزامی است)</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lang w:bidi="ar-SA"/>
        </w:rPr>
        <w:t xml:space="preserve">2- </w:t>
      </w:r>
      <w:r w:rsidRPr="00795C4D">
        <w:rPr>
          <w:rFonts w:asciiTheme="minorBidi" w:eastAsia="Times New Roman" w:hAnsiTheme="minorBidi" w:cs="B Lotus"/>
          <w:sz w:val="24"/>
          <w:szCs w:val="24"/>
          <w:rtl/>
        </w:rPr>
        <w:t>تصویر کارت معافیت یا پایان خدمت وظیفه عمومی یا مدارکی دال بر عدم منع قانونی برای ادامه تحصیل متقاضی از نظر وضعیت نظام وظیفه (جهت برادران).</w:t>
      </w:r>
    </w:p>
    <w:p w:rsidR="0064627F" w:rsidRPr="00795C4D" w:rsidRDefault="006A12E4"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lang w:bidi="ar-SA"/>
        </w:rPr>
        <w:t>3</w:t>
      </w:r>
      <w:r w:rsidR="0064627F" w:rsidRPr="00795C4D">
        <w:rPr>
          <w:rFonts w:asciiTheme="minorBidi" w:eastAsia="Times New Roman" w:hAnsiTheme="minorBidi" w:cs="B Lotus"/>
          <w:sz w:val="24"/>
          <w:szCs w:val="24"/>
          <w:rtl/>
          <w:lang w:bidi="ar-SA"/>
        </w:rPr>
        <w:t>-</w:t>
      </w:r>
      <w:r w:rsidR="0064627F" w:rsidRPr="00795C4D">
        <w:rPr>
          <w:rFonts w:ascii="Times New Roman" w:eastAsia="Times New Roman" w:hAnsi="Times New Roman" w:cs="Times New Roman" w:hint="cs"/>
          <w:sz w:val="24"/>
          <w:szCs w:val="24"/>
          <w:rtl/>
          <w:lang w:bidi="ar-SA"/>
        </w:rPr>
        <w:t> </w:t>
      </w:r>
      <w:r w:rsidR="0064627F" w:rsidRPr="00795C4D">
        <w:rPr>
          <w:rFonts w:asciiTheme="minorBidi" w:eastAsia="Times New Roman" w:hAnsiTheme="minorBidi" w:cs="B Lotus"/>
          <w:sz w:val="24"/>
          <w:szCs w:val="24"/>
          <w:rtl/>
          <w:lang w:bidi="ar-SA"/>
        </w:rPr>
        <w:t xml:space="preserve"> </w:t>
      </w:r>
      <w:r w:rsidR="0064627F" w:rsidRPr="00795C4D">
        <w:rPr>
          <w:rFonts w:asciiTheme="minorBidi" w:eastAsia="Times New Roman" w:hAnsiTheme="minorBidi" w:cs="B Lotus"/>
          <w:sz w:val="24"/>
          <w:szCs w:val="24"/>
          <w:rtl/>
        </w:rPr>
        <w:t>تصویر مدرک یا گواهی پایان تحصیلات دوره کارشناسی</w:t>
      </w:r>
    </w:p>
    <w:p w:rsidR="0064627F" w:rsidRPr="00795C4D" w:rsidRDefault="006A12E4"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lang w:bidi="ar-SA"/>
        </w:rPr>
        <w:t>4</w:t>
      </w:r>
      <w:r w:rsidR="0064627F" w:rsidRPr="00795C4D">
        <w:rPr>
          <w:rFonts w:asciiTheme="minorBidi" w:eastAsia="Times New Roman" w:hAnsiTheme="minorBidi" w:cs="B Lotus"/>
          <w:sz w:val="24"/>
          <w:szCs w:val="24"/>
          <w:rtl/>
          <w:lang w:bidi="ar-SA"/>
        </w:rPr>
        <w:t xml:space="preserve">- </w:t>
      </w:r>
      <w:r w:rsidR="0064627F" w:rsidRPr="00795C4D">
        <w:rPr>
          <w:rFonts w:asciiTheme="minorBidi" w:eastAsia="Times New Roman" w:hAnsiTheme="minorBidi" w:cs="B Lotus"/>
          <w:sz w:val="24"/>
          <w:szCs w:val="24"/>
          <w:rtl/>
        </w:rPr>
        <w:t>تصویر مدرک یا گواهی پایان تحصیلات دوره کارشناسی ارشد</w:t>
      </w:r>
    </w:p>
    <w:p w:rsidR="0064627F" w:rsidRPr="00795C4D" w:rsidRDefault="0064627F"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sz w:val="24"/>
          <w:szCs w:val="24"/>
          <w:rtl/>
        </w:rPr>
        <w:t>تذکر 1: مدارک اخذ شده از دانشگاه های خارج از کشور باید توسط وزارت علوم، تحقیقات و فناوری ارزیابی و تایید شده باشند.</w:t>
      </w:r>
    </w:p>
    <w:p w:rsidR="0064627F" w:rsidRPr="00795C4D" w:rsidRDefault="00F052A5"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lang w:bidi="ar-SA"/>
        </w:rPr>
        <w:t>5</w:t>
      </w:r>
      <w:r w:rsidR="0064627F" w:rsidRPr="00795C4D">
        <w:rPr>
          <w:rFonts w:asciiTheme="minorBidi" w:eastAsia="Times New Roman" w:hAnsiTheme="minorBidi" w:cs="B Lotus"/>
          <w:sz w:val="24"/>
          <w:szCs w:val="24"/>
          <w:rtl/>
          <w:lang w:bidi="ar-SA"/>
        </w:rPr>
        <w:t>-</w:t>
      </w:r>
      <w:r w:rsidR="0064627F" w:rsidRPr="00795C4D">
        <w:rPr>
          <w:rFonts w:ascii="Times New Roman" w:eastAsia="Times New Roman" w:hAnsi="Times New Roman" w:cs="Times New Roman" w:hint="cs"/>
          <w:sz w:val="24"/>
          <w:szCs w:val="24"/>
          <w:rtl/>
          <w:lang w:bidi="ar-SA"/>
        </w:rPr>
        <w:t> </w:t>
      </w:r>
      <w:r w:rsidR="0064627F" w:rsidRPr="00795C4D">
        <w:rPr>
          <w:rFonts w:asciiTheme="minorBidi" w:eastAsia="Times New Roman" w:hAnsiTheme="minorBidi" w:cs="B Lotus"/>
          <w:sz w:val="24"/>
          <w:szCs w:val="24"/>
          <w:rtl/>
        </w:rPr>
        <w:t>تصویر ریز نمرات دوره کارشناسی.</w:t>
      </w:r>
    </w:p>
    <w:p w:rsidR="0064627F" w:rsidRDefault="00F052A5" w:rsidP="00DF7DBB">
      <w:pPr>
        <w:spacing w:before="100" w:beforeAutospacing="1" w:after="0" w:line="240" w:lineRule="auto"/>
        <w:contextualSpacing/>
        <w:jc w:val="both"/>
        <w:rPr>
          <w:rFonts w:asciiTheme="minorBidi" w:eastAsia="Times New Roman" w:hAnsiTheme="minorBidi" w:cs="B Lotus"/>
          <w:sz w:val="24"/>
          <w:szCs w:val="24"/>
          <w:rtl/>
        </w:rPr>
      </w:pPr>
      <w:r w:rsidRPr="00795C4D">
        <w:rPr>
          <w:rFonts w:asciiTheme="minorBidi" w:eastAsia="Times New Roman" w:hAnsiTheme="minorBidi" w:cs="B Lotus" w:hint="cs"/>
          <w:sz w:val="24"/>
          <w:szCs w:val="24"/>
          <w:rtl/>
          <w:lang w:bidi="ar-SA"/>
        </w:rPr>
        <w:t>6</w:t>
      </w:r>
      <w:r w:rsidR="0064627F" w:rsidRPr="00795C4D">
        <w:rPr>
          <w:rFonts w:asciiTheme="minorBidi" w:eastAsia="Times New Roman" w:hAnsiTheme="minorBidi" w:cs="B Lotus"/>
          <w:sz w:val="24"/>
          <w:szCs w:val="24"/>
          <w:rtl/>
          <w:lang w:bidi="ar-SA"/>
        </w:rPr>
        <w:t>-</w:t>
      </w:r>
      <w:r w:rsidR="0064627F" w:rsidRPr="00795C4D">
        <w:rPr>
          <w:rFonts w:ascii="Times New Roman" w:eastAsia="Times New Roman" w:hAnsi="Times New Roman" w:cs="Times New Roman" w:hint="cs"/>
          <w:sz w:val="24"/>
          <w:szCs w:val="24"/>
          <w:rtl/>
          <w:lang w:bidi="ar-SA"/>
        </w:rPr>
        <w:t> </w:t>
      </w:r>
      <w:r w:rsidR="0064627F" w:rsidRPr="00795C4D">
        <w:rPr>
          <w:rFonts w:asciiTheme="minorBidi" w:eastAsia="Times New Roman" w:hAnsiTheme="minorBidi" w:cs="B Lotus"/>
          <w:sz w:val="24"/>
          <w:szCs w:val="24"/>
          <w:rtl/>
          <w:lang w:bidi="ar-SA"/>
        </w:rPr>
        <w:t xml:space="preserve"> </w:t>
      </w:r>
      <w:r w:rsidR="0064627F" w:rsidRPr="00795C4D">
        <w:rPr>
          <w:rFonts w:asciiTheme="minorBidi" w:eastAsia="Times New Roman" w:hAnsiTheme="minorBidi" w:cs="B Lotus"/>
          <w:sz w:val="24"/>
          <w:szCs w:val="24"/>
          <w:rtl/>
        </w:rPr>
        <w:t>تصویر ریز نمرات دوره کارشناسی ارشد.</w:t>
      </w:r>
    </w:p>
    <w:p w:rsidR="006E5BDD" w:rsidRPr="00795C4D" w:rsidRDefault="006E5BDD" w:rsidP="00DF7DBB">
      <w:pPr>
        <w:spacing w:before="100" w:beforeAutospacing="1" w:after="0" w:line="240" w:lineRule="auto"/>
        <w:contextualSpacing/>
        <w:jc w:val="both"/>
        <w:rPr>
          <w:rFonts w:asciiTheme="minorBidi" w:eastAsia="Times New Roman" w:hAnsiTheme="minorBidi" w:cs="B Lotus"/>
          <w:sz w:val="24"/>
          <w:szCs w:val="24"/>
          <w:rtl/>
        </w:rPr>
      </w:pPr>
    </w:p>
    <w:sectPr w:rsidR="006E5BDD" w:rsidRPr="00795C4D" w:rsidSect="00DD6A3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7F"/>
    <w:rsid w:val="000A5416"/>
    <w:rsid w:val="000F2BE6"/>
    <w:rsid w:val="00136D52"/>
    <w:rsid w:val="001D68BF"/>
    <w:rsid w:val="002B6D8F"/>
    <w:rsid w:val="002E32EC"/>
    <w:rsid w:val="00387905"/>
    <w:rsid w:val="003D2F8C"/>
    <w:rsid w:val="004020EF"/>
    <w:rsid w:val="0064627F"/>
    <w:rsid w:val="0066135A"/>
    <w:rsid w:val="006A12E4"/>
    <w:rsid w:val="006E5BDD"/>
    <w:rsid w:val="007722E1"/>
    <w:rsid w:val="00774A24"/>
    <w:rsid w:val="00795C4D"/>
    <w:rsid w:val="009F2D10"/>
    <w:rsid w:val="00AF6D15"/>
    <w:rsid w:val="00B87D14"/>
    <w:rsid w:val="00D262C4"/>
    <w:rsid w:val="00D974F0"/>
    <w:rsid w:val="00DD6A37"/>
    <w:rsid w:val="00DF7DBB"/>
    <w:rsid w:val="00E4627B"/>
    <w:rsid w:val="00F052A5"/>
    <w:rsid w:val="00F152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BFC9C-5A69-4AB3-A0F3-A531CD18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9983">
      <w:bodyDiv w:val="1"/>
      <w:marLeft w:val="0"/>
      <w:marRight w:val="0"/>
      <w:marTop w:val="0"/>
      <w:marBottom w:val="0"/>
      <w:divBdr>
        <w:top w:val="none" w:sz="0" w:space="0" w:color="auto"/>
        <w:left w:val="none" w:sz="0" w:space="0" w:color="auto"/>
        <w:bottom w:val="none" w:sz="0" w:space="0" w:color="auto"/>
        <w:right w:val="none" w:sz="0" w:space="0" w:color="auto"/>
      </w:divBdr>
      <w:divsChild>
        <w:div w:id="109011235">
          <w:marLeft w:val="0"/>
          <w:marRight w:val="0"/>
          <w:marTop w:val="0"/>
          <w:marBottom w:val="0"/>
          <w:divBdr>
            <w:top w:val="none" w:sz="0" w:space="0" w:color="auto"/>
            <w:left w:val="none" w:sz="0" w:space="0" w:color="auto"/>
            <w:bottom w:val="none" w:sz="0" w:space="0" w:color="auto"/>
            <w:right w:val="none" w:sz="0" w:space="0" w:color="auto"/>
          </w:divBdr>
          <w:divsChild>
            <w:div w:id="1337805833">
              <w:marLeft w:val="0"/>
              <w:marRight w:val="0"/>
              <w:marTop w:val="0"/>
              <w:marBottom w:val="0"/>
              <w:divBdr>
                <w:top w:val="none" w:sz="0" w:space="0" w:color="auto"/>
                <w:left w:val="none" w:sz="0" w:space="0" w:color="auto"/>
                <w:bottom w:val="none" w:sz="0" w:space="0" w:color="auto"/>
                <w:right w:val="none" w:sz="0" w:space="0" w:color="auto"/>
              </w:divBdr>
              <w:divsChild>
                <w:div w:id="2085832621">
                  <w:marLeft w:val="0"/>
                  <w:marRight w:val="0"/>
                  <w:marTop w:val="0"/>
                  <w:marBottom w:val="0"/>
                  <w:divBdr>
                    <w:top w:val="none" w:sz="0" w:space="0" w:color="auto"/>
                    <w:left w:val="none" w:sz="0" w:space="0" w:color="auto"/>
                    <w:bottom w:val="none" w:sz="0" w:space="0" w:color="auto"/>
                    <w:right w:val="none" w:sz="0" w:space="0" w:color="auto"/>
                  </w:divBdr>
                  <w:divsChild>
                    <w:div w:id="579220660">
                      <w:marLeft w:val="0"/>
                      <w:marRight w:val="0"/>
                      <w:marTop w:val="0"/>
                      <w:marBottom w:val="0"/>
                      <w:divBdr>
                        <w:top w:val="none" w:sz="0" w:space="0" w:color="auto"/>
                        <w:left w:val="none" w:sz="0" w:space="0" w:color="auto"/>
                        <w:bottom w:val="none" w:sz="0" w:space="0" w:color="auto"/>
                        <w:right w:val="none" w:sz="0" w:space="0" w:color="auto"/>
                      </w:divBdr>
                      <w:divsChild>
                        <w:div w:id="85687349">
                          <w:marLeft w:val="0"/>
                          <w:marRight w:val="0"/>
                          <w:marTop w:val="0"/>
                          <w:marBottom w:val="0"/>
                          <w:divBdr>
                            <w:top w:val="none" w:sz="0" w:space="0" w:color="auto"/>
                            <w:left w:val="none" w:sz="0" w:space="0" w:color="auto"/>
                            <w:bottom w:val="none" w:sz="0" w:space="0" w:color="auto"/>
                            <w:right w:val="none" w:sz="0" w:space="0" w:color="auto"/>
                          </w:divBdr>
                          <w:divsChild>
                            <w:div w:id="10482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Shariati</dc:creator>
  <cp:lastModifiedBy>abbasi</cp:lastModifiedBy>
  <cp:revision>2</cp:revision>
  <dcterms:created xsi:type="dcterms:W3CDTF">2020-05-16T09:41:00Z</dcterms:created>
  <dcterms:modified xsi:type="dcterms:W3CDTF">2020-05-16T09:41:00Z</dcterms:modified>
</cp:coreProperties>
</file>